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40" w:type="dxa"/>
        <w:tblInd w:w="-108" w:type="dxa"/>
        <w:tblLook w:val="04A0" w:firstRow="1" w:lastRow="0" w:firstColumn="1" w:lastColumn="0" w:noHBand="0" w:noVBand="1"/>
      </w:tblPr>
      <w:tblGrid>
        <w:gridCol w:w="4720"/>
        <w:gridCol w:w="4720"/>
      </w:tblGrid>
      <w:tr w:rsidR="00763DA0">
        <w:tc>
          <w:tcPr>
            <w:tcW w:w="4720" w:type="dxa"/>
            <w:shd w:val="clear" w:color="auto" w:fill="auto"/>
          </w:tcPr>
          <w:p w:rsidR="00763DA0" w:rsidRDefault="00610A5D">
            <w:pPr>
              <w:pStyle w:val="1"/>
              <w:tabs>
                <w:tab w:val="left" w:pos="2655"/>
              </w:tabs>
              <w:spacing w:before="0" w:after="0"/>
              <w:jc w:val="both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Согласовано на заседании</w:t>
            </w:r>
          </w:p>
          <w:p w:rsidR="00763DA0" w:rsidRDefault="00610A5D">
            <w:pPr>
              <w:pStyle w:val="1"/>
              <w:tabs>
                <w:tab w:val="left" w:pos="2655"/>
              </w:tabs>
              <w:spacing w:before="0" w:after="0"/>
              <w:jc w:val="both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Педагогического совета №</w:t>
            </w:r>
          </w:p>
          <w:p w:rsidR="00763DA0" w:rsidRDefault="00F33C26">
            <w:pPr>
              <w:pStyle w:val="1"/>
              <w:tabs>
                <w:tab w:val="left" w:pos="2655"/>
              </w:tabs>
              <w:spacing w:before="0" w:after="0"/>
              <w:jc w:val="both"/>
            </w:pPr>
            <w:r>
              <w:rPr>
                <w:b w:val="0"/>
                <w:sz w:val="22"/>
                <w:szCs w:val="22"/>
                <w:lang w:val="ru-RU"/>
              </w:rPr>
              <w:t>Протокол № 01 от 01.09.2022</w:t>
            </w:r>
            <w:r w:rsidR="00610A5D">
              <w:rPr>
                <w:b w:val="0"/>
                <w:sz w:val="22"/>
                <w:szCs w:val="22"/>
                <w:lang w:val="ru-RU"/>
              </w:rPr>
              <w:t>г.</w:t>
            </w:r>
          </w:p>
        </w:tc>
        <w:tc>
          <w:tcPr>
            <w:tcW w:w="4720" w:type="dxa"/>
            <w:shd w:val="clear" w:color="auto" w:fill="auto"/>
          </w:tcPr>
          <w:p w:rsidR="00763DA0" w:rsidRDefault="00610A5D">
            <w:pPr>
              <w:pStyle w:val="210"/>
              <w:ind w:left="4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УТВЕРЖДАЮ:</w:t>
            </w:r>
          </w:p>
          <w:p w:rsidR="00763DA0" w:rsidRDefault="00610A5D">
            <w:pPr>
              <w:spacing w:before="100" w:after="100"/>
            </w:pPr>
            <w:proofErr w:type="gramStart"/>
            <w:r>
              <w:t>заведующий  МБДОУ</w:t>
            </w:r>
            <w:proofErr w:type="gramEnd"/>
            <w:r>
              <w:t xml:space="preserve"> «</w:t>
            </w:r>
            <w:r>
              <w:rPr>
                <w:lang w:val="tt-RU"/>
              </w:rPr>
              <w:t xml:space="preserve">Карамасарский детский сад “Каенкай </w:t>
            </w:r>
            <w:r>
              <w:t>»</w:t>
            </w:r>
            <w:r>
              <w:rPr>
                <w:lang w:val="tt-RU"/>
              </w:rPr>
              <w:t xml:space="preserve">  Апастовского муниципального района РТ</w:t>
            </w:r>
          </w:p>
          <w:p w:rsidR="00763DA0" w:rsidRDefault="00610A5D">
            <w:pPr>
              <w:spacing w:before="100" w:after="100"/>
            </w:pPr>
            <w:r>
              <w:rPr>
                <w:lang w:val="tt-RU"/>
              </w:rPr>
              <w:t xml:space="preserve">__________________Л.Р.Нигматзанова </w:t>
            </w:r>
          </w:p>
          <w:p w:rsidR="00763DA0" w:rsidRDefault="00E4455F">
            <w:pPr>
              <w:spacing w:before="100" w:after="100"/>
              <w:rPr>
                <w:highlight w:val="yellow"/>
                <w:lang w:val="tt-RU"/>
              </w:rPr>
            </w:pPr>
            <w:r>
              <w:t>приказ № 29 от «</w:t>
            </w:r>
            <w:proofErr w:type="gramStart"/>
            <w:r>
              <w:t>01</w:t>
            </w:r>
            <w:r w:rsidR="00610A5D">
              <w:t xml:space="preserve">»  </w:t>
            </w:r>
            <w:r>
              <w:t>сентябрь</w:t>
            </w:r>
            <w:proofErr w:type="gramEnd"/>
            <w:r w:rsidR="00610A5D">
              <w:t xml:space="preserve">  </w:t>
            </w:r>
            <w:r>
              <w:t>2022</w:t>
            </w:r>
            <w:r w:rsidR="00610A5D">
              <w:t xml:space="preserve"> г.</w:t>
            </w:r>
          </w:p>
          <w:p w:rsidR="00763DA0" w:rsidRDefault="00763DA0">
            <w:pPr>
              <w:pStyle w:val="1"/>
              <w:tabs>
                <w:tab w:val="left" w:pos="2655"/>
              </w:tabs>
              <w:spacing w:before="0" w:after="0"/>
              <w:jc w:val="both"/>
              <w:rPr>
                <w:b w:val="0"/>
                <w:sz w:val="22"/>
                <w:szCs w:val="22"/>
                <w:highlight w:val="yellow"/>
                <w:lang w:val="tt-RU"/>
              </w:rPr>
            </w:pPr>
          </w:p>
        </w:tc>
      </w:tr>
    </w:tbl>
    <w:p w:rsidR="00763DA0" w:rsidRPr="00606688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both"/>
        <w:rPr>
          <w:b w:val="0"/>
          <w:sz w:val="22"/>
          <w:szCs w:val="22"/>
          <w:lang w:val="ru-RU"/>
        </w:rPr>
      </w:pPr>
    </w:p>
    <w:p w:rsidR="00763DA0" w:rsidRPr="00606688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  <w:lang w:val="ru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  <w:lang w:val="tt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  <w:lang w:val="tt-RU"/>
        </w:rPr>
      </w:pPr>
    </w:p>
    <w:p w:rsidR="00763DA0" w:rsidRPr="00606688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center"/>
        <w:rPr>
          <w:b w:val="0"/>
          <w:sz w:val="22"/>
          <w:szCs w:val="22"/>
          <w:lang w:val="ru-RU"/>
        </w:rPr>
      </w:pPr>
    </w:p>
    <w:p w:rsidR="00763DA0" w:rsidRDefault="00610A5D">
      <w:pPr>
        <w:spacing w:before="100" w:after="100"/>
        <w:ind w:left="720"/>
        <w:jc w:val="center"/>
        <w:rPr>
          <w:sz w:val="48"/>
          <w:szCs w:val="48"/>
        </w:rPr>
      </w:pPr>
      <w:r>
        <w:rPr>
          <w:sz w:val="48"/>
          <w:szCs w:val="48"/>
        </w:rPr>
        <w:t>Календарный учебный график</w:t>
      </w:r>
    </w:p>
    <w:p w:rsidR="00763DA0" w:rsidRDefault="00610A5D">
      <w:pPr>
        <w:spacing w:before="100" w:after="100"/>
        <w:ind w:left="720"/>
        <w:jc w:val="center"/>
      </w:pPr>
      <w:r>
        <w:rPr>
          <w:sz w:val="28"/>
          <w:szCs w:val="28"/>
          <w:lang w:val="tt-RU"/>
        </w:rPr>
        <w:t>муниципального бюджетного общеобразовательного учреждения для детей дошкольного возраста  “Карамасарский детский сад “Каенкай”  Апастовского муниципального района РТ</w:t>
      </w:r>
    </w:p>
    <w:p w:rsidR="00763DA0" w:rsidRDefault="00F33C26">
      <w:pPr>
        <w:pStyle w:val="1"/>
        <w:shd w:val="clear" w:color="auto" w:fill="FFFFFF"/>
        <w:tabs>
          <w:tab w:val="left" w:pos="2655"/>
        </w:tabs>
        <w:spacing w:before="240" w:after="240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  <w:lang w:val="tt-RU"/>
        </w:rPr>
        <w:t>на 2022-2023</w:t>
      </w:r>
      <w:r w:rsidR="00610A5D">
        <w:rPr>
          <w:b w:val="0"/>
          <w:sz w:val="28"/>
          <w:szCs w:val="28"/>
          <w:lang w:val="tt-RU"/>
        </w:rPr>
        <w:t xml:space="preserve"> учебный год</w:t>
      </w:r>
    </w:p>
    <w:p w:rsidR="00763DA0" w:rsidRDefault="00763DA0">
      <w:pPr>
        <w:spacing w:before="100" w:after="100"/>
        <w:ind w:left="720"/>
        <w:jc w:val="both"/>
        <w:rPr>
          <w:b/>
          <w:color w:val="FF0000"/>
          <w:sz w:val="48"/>
          <w:szCs w:val="48"/>
          <w:lang w:val="tt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center"/>
        <w:rPr>
          <w:color w:val="FF0000"/>
          <w:lang w:val="tt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  <w:lang w:val="tt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center"/>
        <w:rPr>
          <w:b w:val="0"/>
          <w:sz w:val="22"/>
          <w:szCs w:val="22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rPr>
          <w:b w:val="0"/>
          <w:sz w:val="22"/>
          <w:szCs w:val="22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  <w:lang w:val="ru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  <w:lang w:val="ru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right"/>
        <w:rPr>
          <w:b w:val="0"/>
          <w:sz w:val="22"/>
          <w:szCs w:val="22"/>
          <w:lang w:val="ru-RU"/>
        </w:rPr>
      </w:pPr>
    </w:p>
    <w:p w:rsidR="00763DA0" w:rsidRDefault="00763DA0">
      <w:pPr>
        <w:pStyle w:val="1"/>
        <w:shd w:val="clear" w:color="auto" w:fill="FFFFFF"/>
        <w:tabs>
          <w:tab w:val="left" w:pos="2655"/>
        </w:tabs>
        <w:spacing w:before="240" w:after="240"/>
        <w:jc w:val="center"/>
        <w:rPr>
          <w:b w:val="0"/>
          <w:sz w:val="22"/>
          <w:szCs w:val="22"/>
          <w:lang w:val="ru-RU"/>
        </w:rPr>
      </w:pPr>
    </w:p>
    <w:p w:rsidR="00763DA0" w:rsidRDefault="00763DA0">
      <w:pPr>
        <w:pStyle w:val="1"/>
        <w:shd w:val="clear" w:color="auto" w:fill="FFFFFF"/>
        <w:spacing w:before="240" w:after="240"/>
        <w:jc w:val="both"/>
        <w:rPr>
          <w:b w:val="0"/>
          <w:sz w:val="28"/>
          <w:szCs w:val="28"/>
          <w:lang w:val="ru-RU"/>
        </w:rPr>
      </w:pPr>
    </w:p>
    <w:p w:rsidR="00763DA0" w:rsidRDefault="00610A5D">
      <w:pPr>
        <w:pStyle w:val="1"/>
        <w:shd w:val="clear" w:color="auto" w:fill="FFFFFF"/>
        <w:spacing w:before="240" w:after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Пояснительная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записка</w:t>
      </w:r>
      <w:proofErr w:type="spellEnd"/>
    </w:p>
    <w:p w:rsidR="00763DA0" w:rsidRPr="00606688" w:rsidRDefault="00610A5D">
      <w:pPr>
        <w:pStyle w:val="1"/>
        <w:shd w:val="clear" w:color="auto" w:fill="FFFFFF"/>
        <w:spacing w:before="240" w:after="240"/>
        <w:jc w:val="both"/>
        <w:rPr>
          <w:b w:val="0"/>
          <w:sz w:val="24"/>
          <w:szCs w:val="24"/>
          <w:lang w:val="ru-RU"/>
        </w:rPr>
      </w:pPr>
      <w:r w:rsidRPr="00606688">
        <w:rPr>
          <w:rStyle w:val="StrongEmphasis"/>
          <w:color w:val="000000"/>
          <w:sz w:val="24"/>
          <w:szCs w:val="24"/>
          <w:lang w:val="ru-RU"/>
        </w:rPr>
        <w:t>Годовой календарный учебный график</w:t>
      </w:r>
      <w:r>
        <w:rPr>
          <w:rStyle w:val="apple-converted-space"/>
          <w:color w:val="000000"/>
          <w:sz w:val="24"/>
          <w:szCs w:val="24"/>
        </w:rPr>
        <w:t> </w:t>
      </w:r>
      <w:r w:rsidRPr="00606688">
        <w:rPr>
          <w:color w:val="000000"/>
          <w:sz w:val="24"/>
          <w:szCs w:val="24"/>
          <w:lang w:val="ru-RU"/>
        </w:rPr>
        <w:t xml:space="preserve">– </w:t>
      </w:r>
      <w:r w:rsidRPr="00606688">
        <w:rPr>
          <w:b w:val="0"/>
          <w:color w:val="000000"/>
          <w:sz w:val="24"/>
          <w:szCs w:val="24"/>
          <w:lang w:val="ru-RU"/>
        </w:rPr>
        <w:t>является локальным нормативным документом, регламентирующим общие требования к организации образовательного процесса в учебном году в МБ</w:t>
      </w:r>
      <w:r>
        <w:rPr>
          <w:b w:val="0"/>
          <w:color w:val="000000"/>
          <w:sz w:val="24"/>
          <w:szCs w:val="24"/>
          <w:lang w:val="ru-RU"/>
        </w:rPr>
        <w:t>Д</w:t>
      </w:r>
      <w:r w:rsidRPr="00606688">
        <w:rPr>
          <w:b w:val="0"/>
          <w:color w:val="000000"/>
          <w:sz w:val="24"/>
          <w:szCs w:val="24"/>
          <w:lang w:val="ru-RU"/>
        </w:rPr>
        <w:t>ОУ “</w:t>
      </w:r>
      <w:proofErr w:type="spellStart"/>
      <w:r>
        <w:rPr>
          <w:b w:val="0"/>
          <w:color w:val="000000"/>
          <w:sz w:val="24"/>
          <w:szCs w:val="24"/>
          <w:lang w:val="ru-RU"/>
        </w:rPr>
        <w:t>Карамасарский</w:t>
      </w:r>
      <w:proofErr w:type="spellEnd"/>
      <w:r>
        <w:rPr>
          <w:b w:val="0"/>
          <w:sz w:val="24"/>
          <w:szCs w:val="24"/>
          <w:lang w:val="tt-RU"/>
        </w:rPr>
        <w:t xml:space="preserve"> детский сад “Каенкай”  Апастовского муниципального района Республики Татарстан</w:t>
      </w:r>
      <w:r w:rsidRPr="00606688">
        <w:rPr>
          <w:b w:val="0"/>
          <w:color w:val="000000"/>
          <w:sz w:val="24"/>
          <w:szCs w:val="24"/>
          <w:lang w:val="ru-RU"/>
        </w:rPr>
        <w:t>, разработанным</w:t>
      </w:r>
      <w:r>
        <w:rPr>
          <w:rStyle w:val="apple-converted-space"/>
          <w:color w:val="000000"/>
          <w:sz w:val="24"/>
          <w:szCs w:val="24"/>
        </w:rPr>
        <w:t> </w:t>
      </w:r>
      <w:r w:rsidRPr="00606688">
        <w:rPr>
          <w:b w:val="0"/>
          <w:color w:val="000000"/>
          <w:sz w:val="24"/>
          <w:szCs w:val="24"/>
          <w:lang w:val="ru-RU"/>
        </w:rPr>
        <w:t>в соответствии с «Федеральными государственными требованиями</w:t>
      </w:r>
      <w:r>
        <w:rPr>
          <w:b w:val="0"/>
          <w:color w:val="000000"/>
          <w:sz w:val="24"/>
          <w:szCs w:val="24"/>
        </w:rPr>
        <w:t> </w:t>
      </w:r>
      <w:r>
        <w:rPr>
          <w:rStyle w:val="apple-converted-space"/>
          <w:color w:val="000000"/>
          <w:sz w:val="24"/>
          <w:szCs w:val="24"/>
        </w:rPr>
        <w:t> </w:t>
      </w:r>
      <w:r w:rsidRPr="00606688">
        <w:rPr>
          <w:b w:val="0"/>
          <w:color w:val="000000"/>
          <w:sz w:val="24"/>
          <w:szCs w:val="24"/>
          <w:lang w:val="ru-RU"/>
        </w:rPr>
        <w:t>к структуре основной общеобразовательной программы дошкольного образования», утвержденными приказом Министерства образования и науки Российской Федерации № 655 от 23.11.2009 г, а также нормативными документами:</w:t>
      </w:r>
    </w:p>
    <w:p w:rsidR="00763DA0" w:rsidRDefault="00610A5D">
      <w:pPr>
        <w:pStyle w:val="1"/>
        <w:shd w:val="clear" w:color="auto" w:fill="FFFFFF"/>
        <w:spacing w:before="0" w:after="0"/>
        <w:jc w:val="both"/>
        <w:rPr>
          <w:b w:val="0"/>
          <w:bCs w:val="0"/>
          <w:color w:val="373737"/>
          <w:sz w:val="22"/>
          <w:szCs w:val="22"/>
        </w:rPr>
      </w:pPr>
      <w:r w:rsidRPr="00606688">
        <w:rPr>
          <w:b w:val="0"/>
          <w:sz w:val="22"/>
          <w:szCs w:val="22"/>
          <w:lang w:val="ru-RU"/>
        </w:rPr>
        <w:t>- Законом Российской Федерации «Об образовании»</w:t>
      </w:r>
      <w:r w:rsidRPr="00606688">
        <w:rPr>
          <w:b w:val="0"/>
          <w:bCs w:val="0"/>
          <w:color w:val="373737"/>
          <w:sz w:val="22"/>
          <w:szCs w:val="22"/>
          <w:lang w:val="ru-RU"/>
        </w:rPr>
        <w:t xml:space="preserve"> </w:t>
      </w:r>
      <w:r w:rsidRPr="00606688">
        <w:rPr>
          <w:b w:val="0"/>
          <w:bCs w:val="0"/>
          <w:sz w:val="22"/>
          <w:szCs w:val="22"/>
          <w:lang w:val="ru-RU"/>
        </w:rPr>
        <w:t xml:space="preserve">от 29 декабря 2012г. </w:t>
      </w:r>
      <w:r>
        <w:rPr>
          <w:b w:val="0"/>
          <w:bCs w:val="0"/>
          <w:sz w:val="22"/>
          <w:szCs w:val="22"/>
        </w:rPr>
        <w:t>N 273-ФЗ</w:t>
      </w:r>
      <w:r>
        <w:rPr>
          <w:b w:val="0"/>
          <w:sz w:val="22"/>
          <w:szCs w:val="22"/>
        </w:rPr>
        <w:t xml:space="preserve">; </w:t>
      </w:r>
    </w:p>
    <w:p w:rsidR="00763DA0" w:rsidRDefault="00610A5D">
      <w:pPr>
        <w:pStyle w:val="Default"/>
        <w:tabs>
          <w:tab w:val="left" w:pos="10980"/>
        </w:tabs>
        <w:ind w:right="388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-Порядком организации и осуществления образовательной деятельности по основным образовательным программам-образовательным программам дошкольного образования. Приказ </w:t>
      </w:r>
      <w:proofErr w:type="spellStart"/>
      <w:r>
        <w:rPr>
          <w:sz w:val="22"/>
          <w:szCs w:val="22"/>
        </w:rPr>
        <w:t>МОиН</w:t>
      </w:r>
      <w:proofErr w:type="spellEnd"/>
      <w:r>
        <w:rPr>
          <w:sz w:val="22"/>
          <w:szCs w:val="22"/>
        </w:rPr>
        <w:t xml:space="preserve"> РФ №1014 от 30.08.2013г.</w:t>
      </w:r>
    </w:p>
    <w:p w:rsidR="00763DA0" w:rsidRPr="00E4455F" w:rsidRDefault="00610A5D" w:rsidP="00E4455F">
      <w:pPr>
        <w:jc w:val="both"/>
      </w:pPr>
      <w:r w:rsidRPr="00E4455F">
        <w:rPr>
          <w:sz w:val="22"/>
          <w:szCs w:val="22"/>
        </w:rPr>
        <w:t>-</w:t>
      </w:r>
      <w:r w:rsidR="00E4455F">
        <w:rPr>
          <w:sz w:val="22"/>
          <w:szCs w:val="22"/>
        </w:rPr>
        <w:t>Санитарными правилами</w:t>
      </w:r>
      <w:r w:rsidR="00E4455F" w:rsidRPr="00E4455F">
        <w:rPr>
          <w:sz w:val="22"/>
          <w:szCs w:val="22"/>
        </w:rPr>
        <w:t xml:space="preserve"> </w:t>
      </w:r>
      <w:r w:rsidR="00E4455F" w:rsidRPr="00E4455F">
        <w:rPr>
          <w:sz w:val="22"/>
          <w:szCs w:val="22"/>
        </w:rPr>
        <w:t xml:space="preserve">СП 2.4.3648-20 «Санитарно-эпидемиологические требования к организациям </w:t>
      </w:r>
      <w:proofErr w:type="gramStart"/>
      <w:r w:rsidR="00E4455F" w:rsidRPr="00E4455F">
        <w:rPr>
          <w:sz w:val="22"/>
          <w:szCs w:val="22"/>
        </w:rPr>
        <w:t>воспитания  и</w:t>
      </w:r>
      <w:proofErr w:type="gramEnd"/>
      <w:r w:rsidR="00E4455F" w:rsidRPr="00E4455F">
        <w:rPr>
          <w:sz w:val="22"/>
          <w:szCs w:val="22"/>
        </w:rPr>
        <w:t xml:space="preserve"> обучения, отдыха и оздоровления детей и молодежи»</w:t>
      </w:r>
      <w:r w:rsidR="00E4455F" w:rsidRPr="00E4455F">
        <w:t xml:space="preserve"> </w:t>
      </w:r>
      <w:r w:rsidR="00E4455F" w:rsidRPr="00E4455F">
        <w:rPr>
          <w:sz w:val="22"/>
          <w:szCs w:val="22"/>
        </w:rPr>
        <w:t>( утв. постановлением Главного государственного санитарного врача России от 28 сентября 2020 г. №28)</w:t>
      </w:r>
      <w:r w:rsidRPr="00E4455F">
        <w:rPr>
          <w:sz w:val="22"/>
          <w:szCs w:val="22"/>
        </w:rPr>
        <w:t>;</w:t>
      </w:r>
    </w:p>
    <w:p w:rsidR="00763DA0" w:rsidRDefault="00610A5D">
      <w:pPr>
        <w:shd w:val="clear" w:color="auto" w:fill="FFFFFF"/>
        <w:tabs>
          <w:tab w:val="left" w:pos="10980"/>
        </w:tabs>
        <w:ind w:right="388"/>
        <w:jc w:val="both"/>
        <w:rPr>
          <w:spacing w:val="-4"/>
          <w:sz w:val="22"/>
          <w:szCs w:val="22"/>
        </w:rPr>
      </w:pPr>
      <w:r>
        <w:rPr>
          <w:sz w:val="22"/>
          <w:szCs w:val="22"/>
        </w:rPr>
        <w:t xml:space="preserve">- Письмом Министерства образования Российской Федерации от 14.03.2000 №65/23-16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763DA0" w:rsidRDefault="00610A5D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Уставом</w:t>
      </w:r>
      <w:r>
        <w:rPr>
          <w:color w:val="FF0000"/>
          <w:sz w:val="22"/>
          <w:szCs w:val="22"/>
        </w:rPr>
        <w:t xml:space="preserve"> </w:t>
      </w:r>
      <w:r>
        <w:rPr>
          <w:color w:val="000000"/>
        </w:rPr>
        <w:t>МБДОУ</w:t>
      </w:r>
      <w:r>
        <w:rPr>
          <w:b/>
          <w:color w:val="000000"/>
        </w:rPr>
        <w:t xml:space="preserve"> “</w:t>
      </w:r>
      <w:proofErr w:type="spellStart"/>
      <w:r>
        <w:t>Карамасарский</w:t>
      </w:r>
      <w:proofErr w:type="spellEnd"/>
      <w:r>
        <w:rPr>
          <w:b/>
        </w:rPr>
        <w:t xml:space="preserve"> </w:t>
      </w:r>
      <w:r>
        <w:rPr>
          <w:lang w:val="tt-RU"/>
        </w:rPr>
        <w:t>детский сад “Каенкай” Апастовского муниципального района Республики Татарстан</w:t>
      </w:r>
      <w:r>
        <w:rPr>
          <w:color w:val="FF0000"/>
          <w:spacing w:val="-17"/>
          <w:sz w:val="22"/>
          <w:szCs w:val="22"/>
        </w:rPr>
        <w:t>;</w:t>
      </w:r>
    </w:p>
    <w:p w:rsidR="00763DA0" w:rsidRPr="00606688" w:rsidRDefault="00610A5D">
      <w:pPr>
        <w:pStyle w:val="1"/>
        <w:shd w:val="clear" w:color="auto" w:fill="FFFFFF"/>
        <w:spacing w:before="0" w:after="0"/>
        <w:jc w:val="both"/>
        <w:rPr>
          <w:b w:val="0"/>
          <w:sz w:val="22"/>
          <w:szCs w:val="22"/>
          <w:lang w:val="ru-RU"/>
        </w:rPr>
      </w:pPr>
      <w:r w:rsidRPr="00606688">
        <w:rPr>
          <w:b w:val="0"/>
          <w:sz w:val="22"/>
          <w:szCs w:val="22"/>
          <w:lang w:val="ru-RU"/>
        </w:rPr>
        <w:t xml:space="preserve">- Основной образовательной программой </w:t>
      </w:r>
      <w:r w:rsidRPr="00606688">
        <w:rPr>
          <w:b w:val="0"/>
          <w:color w:val="000000"/>
          <w:sz w:val="24"/>
          <w:szCs w:val="24"/>
          <w:lang w:val="ru-RU"/>
        </w:rPr>
        <w:t>МБ</w:t>
      </w:r>
      <w:r>
        <w:rPr>
          <w:b w:val="0"/>
          <w:color w:val="000000"/>
          <w:sz w:val="24"/>
          <w:szCs w:val="24"/>
          <w:lang w:val="ru-RU"/>
        </w:rPr>
        <w:t>Д</w:t>
      </w:r>
      <w:r w:rsidRPr="00606688">
        <w:rPr>
          <w:b w:val="0"/>
          <w:color w:val="000000"/>
          <w:sz w:val="24"/>
          <w:szCs w:val="24"/>
          <w:lang w:val="ru-RU"/>
        </w:rPr>
        <w:t>ОУ “</w:t>
      </w:r>
      <w:proofErr w:type="spellStart"/>
      <w:r>
        <w:rPr>
          <w:b w:val="0"/>
          <w:color w:val="000000"/>
          <w:sz w:val="24"/>
          <w:szCs w:val="24"/>
          <w:lang w:val="ru-RU"/>
        </w:rPr>
        <w:t>Карамасарский</w:t>
      </w:r>
      <w:proofErr w:type="spellEnd"/>
      <w:r>
        <w:rPr>
          <w:b w:val="0"/>
          <w:color w:val="000000"/>
          <w:sz w:val="24"/>
          <w:szCs w:val="24"/>
          <w:lang w:val="ru-RU"/>
        </w:rPr>
        <w:t xml:space="preserve"> </w:t>
      </w:r>
      <w:r>
        <w:rPr>
          <w:b w:val="0"/>
          <w:sz w:val="24"/>
          <w:szCs w:val="24"/>
          <w:lang w:val="tt-RU"/>
        </w:rPr>
        <w:t>детский сад “</w:t>
      </w:r>
      <w:proofErr w:type="gramStart"/>
      <w:r>
        <w:rPr>
          <w:b w:val="0"/>
          <w:sz w:val="24"/>
          <w:szCs w:val="24"/>
          <w:lang w:val="tt-RU"/>
        </w:rPr>
        <w:t>Каенкай”  Апастовского</w:t>
      </w:r>
      <w:proofErr w:type="gramEnd"/>
      <w:r>
        <w:rPr>
          <w:b w:val="0"/>
          <w:sz w:val="24"/>
          <w:szCs w:val="24"/>
          <w:lang w:val="tt-RU"/>
        </w:rPr>
        <w:t xml:space="preserve"> муниципального района Республики Татарстан </w:t>
      </w:r>
    </w:p>
    <w:p w:rsidR="00763DA0" w:rsidRDefault="00610A5D">
      <w:pPr>
        <w:shd w:val="clear" w:color="auto" w:fill="FFFFFF"/>
        <w:ind w:right="-5"/>
        <w:jc w:val="both"/>
      </w:pPr>
      <w:r>
        <w:t xml:space="preserve">В МБДОУ функционирует 1 разновозрастная   группа. </w:t>
      </w:r>
    </w:p>
    <w:p w:rsidR="00763DA0" w:rsidRDefault="00610A5D">
      <w:pPr>
        <w:shd w:val="clear" w:color="auto" w:fill="FFFFFF"/>
        <w:spacing w:after="240"/>
        <w:ind w:right="-5"/>
        <w:jc w:val="both"/>
      </w:pPr>
      <w:r>
        <w:t xml:space="preserve">В соответствии с санитарными нормами </w:t>
      </w:r>
      <w:r>
        <w:rPr>
          <w:bCs/>
          <w:iCs/>
        </w:rPr>
        <w:t>продолжительность занятий</w:t>
      </w:r>
      <w:r>
        <w:t xml:space="preserve"> 10 минут в младших группах, 15 минут во </w:t>
      </w:r>
      <w:r>
        <w:rPr>
          <w:lang w:val="en-US"/>
        </w:rPr>
        <w:t>II</w:t>
      </w:r>
      <w:r>
        <w:t xml:space="preserve"> младшей группе, 20 минут в средней группе, 25 минут в старшей группе и не более 30 минут в подготовительной к школе группе. Перерыв между занятиями не менее 10 минут. В середине занятия статического характера предполагается физкультминутка. Во II младшей и средней группах объём образовательной нагрузки в первой половине дня не превышает 30 и 40 минут соответственно, а в старшей группе 45 минут (1 раз в неделю) и 1ч.05минут (4 раза в неделю); в подготовительной – 1,5 часа (5 раз в неделю). В младшей группе 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 со вторника по четверг.</w:t>
      </w:r>
    </w:p>
    <w:p w:rsidR="00763DA0" w:rsidRDefault="00610A5D">
      <w:pPr>
        <w:shd w:val="clear" w:color="auto" w:fill="FFFFFF"/>
        <w:spacing w:before="240" w:after="240"/>
        <w:ind w:right="-5"/>
        <w:jc w:val="both"/>
      </w:pPr>
      <w:r>
        <w:t xml:space="preserve">    ООД по физической культуре в младших и 2 младшей группе проводятся 3 раза в неделю в групповом помещении, (3-е физкультурное занятие проводится на свежем воздухе). В средней, старшей и подготовительной группах в сетке планируется 3     физкультуры, в </w:t>
      </w:r>
      <w:proofErr w:type="spellStart"/>
      <w:r>
        <w:t>т.ч</w:t>
      </w:r>
      <w:proofErr w:type="spellEnd"/>
      <w:r>
        <w:t>. 3-я физкультура проводится на воздухе.</w:t>
      </w:r>
    </w:p>
    <w:p w:rsidR="00763DA0" w:rsidRDefault="00610A5D">
      <w:pPr>
        <w:spacing w:before="240" w:after="240"/>
        <w:ind w:right="-5"/>
        <w:jc w:val="both"/>
      </w:pPr>
      <w:r>
        <w:t xml:space="preserve">       В дни каникул занятия не проводятся. С детьми проводятся развлечения, игры, игры-эстафеты, игры-забавы, совместная деятельность педагогов и воспитанников.                                                          </w:t>
      </w:r>
    </w:p>
    <w:p w:rsidR="00763DA0" w:rsidRDefault="00610A5D">
      <w:pPr>
        <w:shd w:val="clear" w:color="auto" w:fill="FFFFFF"/>
        <w:spacing w:before="240" w:after="240"/>
        <w:ind w:right="-5"/>
        <w:jc w:val="both"/>
      </w:pPr>
      <w:r>
        <w:t xml:space="preserve">      Содержание образовательного процесса построено с учетом гигиенических требований. При этом из общего времени 50% отводится занятиям, требующим от детей умственного напряжения, остальные 50% - на занятия эстетического и оздоровительного циклов. На самостоятельную деятельность отводится в среднем 30% от общего времени, отведенного на нерегламентированную деятельность.</w:t>
      </w:r>
    </w:p>
    <w:p w:rsidR="00763DA0" w:rsidRDefault="00763DA0">
      <w:pPr>
        <w:shd w:val="clear" w:color="auto" w:fill="FFFFFF"/>
        <w:spacing w:before="240" w:after="240"/>
        <w:ind w:right="-5"/>
        <w:jc w:val="both"/>
      </w:pPr>
    </w:p>
    <w:p w:rsidR="00763DA0" w:rsidRDefault="00763DA0">
      <w:pPr>
        <w:shd w:val="clear" w:color="auto" w:fill="FFFFFF"/>
        <w:spacing w:before="240" w:after="240"/>
        <w:ind w:right="-5"/>
        <w:jc w:val="center"/>
      </w:pPr>
    </w:p>
    <w:p w:rsidR="00763DA0" w:rsidRDefault="00763DA0">
      <w:pPr>
        <w:shd w:val="clear" w:color="auto" w:fill="FFFFFF"/>
        <w:spacing w:before="240" w:after="240"/>
        <w:ind w:right="-5"/>
        <w:jc w:val="both"/>
      </w:pPr>
    </w:p>
    <w:p w:rsidR="00763DA0" w:rsidRPr="00484774" w:rsidRDefault="00610A5D">
      <w:pPr>
        <w:shd w:val="clear" w:color="auto" w:fill="FFFFFF"/>
        <w:spacing w:before="240" w:after="240"/>
        <w:ind w:right="-5"/>
        <w:jc w:val="both"/>
        <w:rPr>
          <w:b/>
          <w:szCs w:val="22"/>
        </w:rPr>
      </w:pPr>
      <w:r w:rsidRPr="00484774">
        <w:rPr>
          <w:b/>
          <w:szCs w:val="22"/>
        </w:rPr>
        <w:t xml:space="preserve">Основная цель плана: </w:t>
      </w:r>
    </w:p>
    <w:p w:rsidR="00763DA0" w:rsidRDefault="00610A5D">
      <w:pPr>
        <w:spacing w:before="240" w:after="240"/>
        <w:jc w:val="both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- регламентировать учебно-познавательную деятельность на занятиях;</w:t>
      </w:r>
    </w:p>
    <w:p w:rsidR="00763DA0" w:rsidRDefault="00610A5D">
      <w:pPr>
        <w:spacing w:before="240" w:after="240"/>
        <w:jc w:val="both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- установить формы и виды организации;</w:t>
      </w:r>
    </w:p>
    <w:p w:rsidR="00763DA0" w:rsidRDefault="00610A5D">
      <w:pPr>
        <w:spacing w:before="240" w:after="240"/>
        <w:jc w:val="both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- количество занятий в неделю.</w:t>
      </w:r>
    </w:p>
    <w:p w:rsidR="00763DA0" w:rsidRDefault="00610A5D">
      <w:pPr>
        <w:spacing w:before="240" w:after="240"/>
        <w:jc w:val="both"/>
        <w:outlineLvl w:val="0"/>
      </w:pPr>
      <w:r>
        <w:rPr>
          <w:sz w:val="22"/>
          <w:szCs w:val="22"/>
        </w:rPr>
        <w:t xml:space="preserve">Данные учебные планы определяют максимальный объем учебной нагрузки, распределяют время для федерального и этнокультурного составляющего образовательного стандарта по группам и образовательным областям. </w:t>
      </w:r>
    </w:p>
    <w:p w:rsidR="00763DA0" w:rsidRDefault="00610A5D">
      <w:pPr>
        <w:spacing w:before="240" w:after="240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       Целостность педагогического процесса в МБОУ обеспечивается путем внедрения основной образовательной программы ДОУ на </w:t>
      </w:r>
      <w:proofErr w:type="gramStart"/>
      <w:r>
        <w:rPr>
          <w:sz w:val="22"/>
          <w:szCs w:val="22"/>
        </w:rPr>
        <w:t>основе  общеобразовательной</w:t>
      </w:r>
      <w:proofErr w:type="gramEnd"/>
      <w:r>
        <w:rPr>
          <w:sz w:val="22"/>
          <w:szCs w:val="22"/>
        </w:rPr>
        <w:t xml:space="preserve"> программы дошкольного образования «От рождения до школы» под редакцией Н.Е. </w:t>
      </w:r>
      <w:proofErr w:type="spellStart"/>
      <w:r>
        <w:rPr>
          <w:sz w:val="22"/>
          <w:szCs w:val="22"/>
        </w:rPr>
        <w:t>Вераксы</w:t>
      </w:r>
      <w:proofErr w:type="spellEnd"/>
      <w:r>
        <w:rPr>
          <w:sz w:val="22"/>
          <w:szCs w:val="22"/>
        </w:rPr>
        <w:t>, Т.С. Комаровой и М.А. Васильевой и введения и реализации федеральных государственных образовательных стандартов дошкольного образования.</w:t>
      </w:r>
    </w:p>
    <w:p w:rsidR="00763DA0" w:rsidRDefault="00610A5D">
      <w:pPr>
        <w:spacing w:before="240" w:after="240"/>
        <w:jc w:val="both"/>
        <w:outlineLvl w:val="0"/>
      </w:pPr>
      <w:r>
        <w:t xml:space="preserve">  Учебный план во всех возрастных группах спланирован на шестидневную рабочую неделю. Количе</w:t>
      </w:r>
      <w:r w:rsidR="00B00D69">
        <w:t>ство годовых учебных недель – 33</w:t>
      </w:r>
      <w:r>
        <w:t xml:space="preserve"> недель.</w:t>
      </w:r>
    </w:p>
    <w:p w:rsidR="00484774" w:rsidRDefault="00484774">
      <w:pPr>
        <w:spacing w:before="240" w:after="240"/>
        <w:jc w:val="both"/>
        <w:outlineLvl w:val="0"/>
      </w:pPr>
    </w:p>
    <w:p w:rsidR="00763DA0" w:rsidRPr="00606688" w:rsidRDefault="00610A5D">
      <w:pPr>
        <w:shd w:val="clear" w:color="auto" w:fill="FFFFFF"/>
        <w:spacing w:before="240" w:after="240"/>
        <w:jc w:val="both"/>
        <w:rPr>
          <w:b/>
          <w:sz w:val="28"/>
          <w:u w:val="single"/>
        </w:rPr>
      </w:pPr>
      <w:r w:rsidRPr="00606688">
        <w:rPr>
          <w:b/>
          <w:sz w:val="28"/>
          <w:u w:val="single"/>
        </w:rPr>
        <w:t>2. Структура учебного года:</w:t>
      </w:r>
    </w:p>
    <w:p w:rsidR="00763DA0" w:rsidRDefault="00E4455F">
      <w:pPr>
        <w:spacing w:before="240" w:after="240"/>
        <w:jc w:val="both"/>
      </w:pPr>
      <w:r>
        <w:t>- с 1</w:t>
      </w:r>
      <w:r w:rsidR="00610A5D">
        <w:t xml:space="preserve"> сентября по 15 сентября – адаптационный период;</w:t>
      </w:r>
    </w:p>
    <w:p w:rsidR="00763DA0" w:rsidRDefault="00E4455F">
      <w:pPr>
        <w:spacing w:before="240" w:after="240"/>
        <w:jc w:val="both"/>
      </w:pPr>
      <w:r>
        <w:t>- с 16 сентября по 30</w:t>
      </w:r>
      <w:r w:rsidR="00610A5D">
        <w:t xml:space="preserve"> октября – учебный период;</w:t>
      </w:r>
    </w:p>
    <w:p w:rsidR="00763DA0" w:rsidRDefault="00E4455F">
      <w:pPr>
        <w:spacing w:before="240" w:after="240"/>
        <w:jc w:val="both"/>
      </w:pPr>
      <w:r>
        <w:t>- с 31</w:t>
      </w:r>
      <w:r w:rsidR="00610A5D">
        <w:t xml:space="preserve"> октября по 6 ноября – неделя игры и игрушки; (осенние каникулы)</w:t>
      </w:r>
    </w:p>
    <w:p w:rsidR="00763DA0" w:rsidRDefault="00E4455F">
      <w:pPr>
        <w:spacing w:before="240" w:after="240"/>
        <w:jc w:val="both"/>
      </w:pPr>
      <w:r>
        <w:t>- с 7 ноября по 25</w:t>
      </w:r>
      <w:r w:rsidR="00610A5D">
        <w:t xml:space="preserve"> декабря - учебный период;</w:t>
      </w:r>
    </w:p>
    <w:p w:rsidR="00763DA0" w:rsidRDefault="00E4455F">
      <w:pPr>
        <w:spacing w:before="240" w:after="240"/>
        <w:jc w:val="both"/>
      </w:pPr>
      <w:r>
        <w:t>- с 26</w:t>
      </w:r>
      <w:r w:rsidR="00610A5D">
        <w:t xml:space="preserve"> декабря по 8 января - новогодние каникулы;</w:t>
      </w:r>
    </w:p>
    <w:p w:rsidR="00763DA0" w:rsidRDefault="00B00D69">
      <w:pPr>
        <w:spacing w:before="240" w:after="240"/>
        <w:jc w:val="both"/>
      </w:pPr>
      <w:r>
        <w:t>- с 9 января по 25 марта</w:t>
      </w:r>
      <w:r w:rsidR="00610A5D">
        <w:t xml:space="preserve"> – учебный период; </w:t>
      </w:r>
    </w:p>
    <w:p w:rsidR="00E4455F" w:rsidRDefault="00E4455F">
      <w:pPr>
        <w:spacing w:before="240" w:after="240"/>
        <w:jc w:val="both"/>
      </w:pPr>
      <w:r>
        <w:t>- с 26</w:t>
      </w:r>
      <w:r w:rsidR="00B00D69">
        <w:t xml:space="preserve"> марта по 3 апреля- весенние каникулы;</w:t>
      </w:r>
    </w:p>
    <w:p w:rsidR="00B00D69" w:rsidRDefault="00B00D69">
      <w:pPr>
        <w:spacing w:before="240" w:after="240"/>
        <w:jc w:val="both"/>
      </w:pPr>
      <w:r>
        <w:t>- с 4 апреля по 26 мая – учебный период;</w:t>
      </w:r>
    </w:p>
    <w:p w:rsidR="00B00D69" w:rsidRDefault="00B00D69">
      <w:pPr>
        <w:spacing w:before="240" w:after="240"/>
        <w:jc w:val="both"/>
      </w:pPr>
      <w:r>
        <w:t xml:space="preserve">- с 26 по 31 мая - </w:t>
      </w:r>
      <w:bookmarkStart w:id="0" w:name="_GoBack"/>
      <w:bookmarkEnd w:id="0"/>
      <w:r>
        <w:t xml:space="preserve"> время экскурсий, походов;</w:t>
      </w:r>
    </w:p>
    <w:p w:rsidR="00763DA0" w:rsidRDefault="00B00D69">
      <w:pPr>
        <w:spacing w:before="240" w:after="240"/>
        <w:jc w:val="both"/>
      </w:pPr>
      <w:r>
        <w:t>- с 1 июня по 31 августа – летние каникулы.</w:t>
      </w:r>
      <w:r w:rsidR="00610A5D">
        <w:t xml:space="preserve"> </w:t>
      </w:r>
    </w:p>
    <w:p w:rsidR="00B00D69" w:rsidRDefault="00B00D69">
      <w:pPr>
        <w:spacing w:before="240" w:after="240"/>
        <w:jc w:val="both"/>
      </w:pPr>
    </w:p>
    <w:p w:rsidR="00B00D69" w:rsidRDefault="00B00D69">
      <w:pPr>
        <w:spacing w:before="240" w:after="240"/>
        <w:jc w:val="both"/>
      </w:pPr>
    </w:p>
    <w:p w:rsidR="00763DA0" w:rsidRDefault="00763DA0">
      <w:pPr>
        <w:spacing w:before="240" w:after="240"/>
        <w:jc w:val="center"/>
      </w:pPr>
    </w:p>
    <w:p w:rsidR="00763DA0" w:rsidRDefault="00763DA0">
      <w:pPr>
        <w:spacing w:before="240" w:after="240"/>
        <w:jc w:val="center"/>
      </w:pPr>
    </w:p>
    <w:tbl>
      <w:tblPr>
        <w:tblW w:w="991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2340"/>
        <w:gridCol w:w="1600"/>
        <w:gridCol w:w="1490"/>
        <w:gridCol w:w="1490"/>
        <w:gridCol w:w="1490"/>
        <w:gridCol w:w="1500"/>
      </w:tblGrid>
      <w:tr w:rsidR="00763DA0">
        <w:trPr>
          <w:trHeight w:val="258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spacing w:before="240" w:after="240"/>
              <w:jc w:val="center"/>
            </w:pPr>
          </w:p>
          <w:p w:rsidR="00763DA0" w:rsidRDefault="00610A5D">
            <w:pPr>
              <w:spacing w:before="240" w:after="240"/>
              <w:jc w:val="center"/>
            </w:pPr>
            <w:r>
              <w:t>Содержание</w:t>
            </w:r>
          </w:p>
        </w:tc>
        <w:tc>
          <w:tcPr>
            <w:tcW w:w="75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</w:pPr>
            <w:r>
              <w:t>Возрастные группы</w:t>
            </w:r>
          </w:p>
        </w:tc>
      </w:tr>
      <w:tr w:rsidR="00763DA0">
        <w:trPr>
          <w:trHeight w:val="141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</w:pPr>
            <w:r>
              <w:t>Группы раннего возраста (1-3 года)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</w:pPr>
            <w:r>
              <w:t>Группа 2 младшего возраста (3-4 года)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</w:pPr>
            <w:r>
              <w:t>Группа среднего возраста (4-5 лет)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</w:pPr>
            <w:r>
              <w:t>Группа старшего возраста (5-6 лет)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</w:pPr>
            <w:r>
              <w:t xml:space="preserve">Группа </w:t>
            </w:r>
            <w:proofErr w:type="spellStart"/>
            <w:r>
              <w:t>подгот</w:t>
            </w:r>
            <w:proofErr w:type="spellEnd"/>
            <w:r>
              <w:t>. возраста (6-7 лет)</w:t>
            </w:r>
          </w:p>
        </w:tc>
      </w:tr>
      <w:tr w:rsidR="00763DA0">
        <w:trPr>
          <w:trHeight w:val="951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детей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jc w:val="center"/>
              <w:rPr>
                <w:sz w:val="22"/>
                <w:szCs w:val="22"/>
              </w:rPr>
            </w:pPr>
          </w:p>
          <w:p w:rsidR="00763DA0" w:rsidRDefault="00B00D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jc w:val="center"/>
              <w:rPr>
                <w:sz w:val="22"/>
                <w:szCs w:val="22"/>
              </w:rPr>
            </w:pPr>
          </w:p>
          <w:p w:rsidR="00763DA0" w:rsidRDefault="00610A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jc w:val="center"/>
              <w:rPr>
                <w:sz w:val="22"/>
                <w:szCs w:val="22"/>
              </w:rPr>
            </w:pPr>
          </w:p>
          <w:p w:rsidR="00763DA0" w:rsidRDefault="00B00D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jc w:val="center"/>
              <w:rPr>
                <w:sz w:val="22"/>
                <w:szCs w:val="22"/>
              </w:rPr>
            </w:pPr>
          </w:p>
          <w:p w:rsidR="00763DA0" w:rsidRDefault="00B00D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763DA0">
            <w:pPr>
              <w:jc w:val="center"/>
              <w:rPr>
                <w:sz w:val="22"/>
                <w:szCs w:val="22"/>
              </w:rPr>
            </w:pPr>
          </w:p>
          <w:p w:rsidR="00763DA0" w:rsidRDefault="00B00D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763DA0">
        <w:trPr>
          <w:trHeight w:val="534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</w:pPr>
            <w:r>
              <w:rPr>
                <w:sz w:val="22"/>
                <w:szCs w:val="22"/>
              </w:rPr>
              <w:t xml:space="preserve">Начало учебного </w:t>
            </w:r>
            <w:r w:rsidR="00DB39CA">
              <w:rPr>
                <w:sz w:val="22"/>
                <w:szCs w:val="22"/>
              </w:rPr>
              <w:t xml:space="preserve">года (адаптационный </w:t>
            </w:r>
            <w:proofErr w:type="gramStart"/>
            <w:r w:rsidR="00DB39CA">
              <w:rPr>
                <w:sz w:val="22"/>
                <w:szCs w:val="22"/>
              </w:rPr>
              <w:t>период  с</w:t>
            </w:r>
            <w:proofErr w:type="gramEnd"/>
            <w:r w:rsidR="00DB39CA">
              <w:rPr>
                <w:sz w:val="22"/>
                <w:szCs w:val="22"/>
              </w:rPr>
              <w:t xml:space="preserve"> 01</w:t>
            </w:r>
            <w:r>
              <w:rPr>
                <w:sz w:val="22"/>
                <w:szCs w:val="22"/>
              </w:rPr>
              <w:t>.09 по 15.09)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B00D69">
            <w:pPr>
              <w:spacing w:after="240"/>
              <w:jc w:val="center"/>
            </w:pPr>
            <w:r>
              <w:rPr>
                <w:sz w:val="22"/>
                <w:szCs w:val="22"/>
              </w:rPr>
              <w:t>1</w:t>
            </w:r>
            <w:r w:rsidR="00DB39CA">
              <w:rPr>
                <w:sz w:val="22"/>
                <w:szCs w:val="22"/>
              </w:rPr>
              <w:t xml:space="preserve"> сентября 2022</w:t>
            </w:r>
            <w:r w:rsidR="00610A5D"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r>
              <w:rPr>
                <w:sz w:val="22"/>
                <w:szCs w:val="22"/>
              </w:rPr>
              <w:t>1 сентября 2022г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r>
              <w:rPr>
                <w:sz w:val="22"/>
                <w:szCs w:val="22"/>
              </w:rPr>
              <w:t>1 сентября 2022г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r>
              <w:rPr>
                <w:sz w:val="22"/>
                <w:szCs w:val="22"/>
              </w:rPr>
              <w:t>1 сентября 2022г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DB39CA">
            <w:r>
              <w:rPr>
                <w:sz w:val="22"/>
                <w:szCs w:val="22"/>
              </w:rPr>
              <w:t>1 сентября 2022г</w:t>
            </w:r>
          </w:p>
        </w:tc>
      </w:tr>
      <w:tr w:rsidR="00763DA0">
        <w:trPr>
          <w:trHeight w:val="534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График каникул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r>
              <w:t>с 30 октября по 5</w:t>
            </w:r>
            <w:r w:rsidR="00610A5D">
              <w:t xml:space="preserve"> ноября </w:t>
            </w:r>
          </w:p>
          <w:p w:rsidR="00763DA0" w:rsidRDefault="00DB39CA">
            <w:r>
              <w:t>с 26 декабря по 9</w:t>
            </w:r>
            <w:r w:rsidR="00610A5D">
              <w:t xml:space="preserve"> января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r>
              <w:t>с 30 октября по 5 ноября с 26 декабря по 9</w:t>
            </w:r>
            <w:r w:rsidR="00610A5D">
              <w:t xml:space="preserve"> января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r>
              <w:t>с 30 октября по 5 ноября с 26</w:t>
            </w:r>
            <w:r w:rsidR="00610A5D">
              <w:t xml:space="preserve"> декабря</w:t>
            </w:r>
            <w:r>
              <w:t xml:space="preserve"> по 9</w:t>
            </w:r>
            <w:r w:rsidR="00610A5D">
              <w:t xml:space="preserve"> января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r>
              <w:t>с 30 октября по 5 ноября с 26 декабря по 9</w:t>
            </w:r>
            <w:r w:rsidR="00610A5D">
              <w:t xml:space="preserve"> января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DB39CA">
            <w:r>
              <w:t>с 30 октября по 5 ноября с 26 декабря по 9</w:t>
            </w:r>
            <w:r w:rsidR="00610A5D">
              <w:t xml:space="preserve"> января</w:t>
            </w:r>
          </w:p>
        </w:tc>
      </w:tr>
      <w:tr w:rsidR="00763DA0">
        <w:trPr>
          <w:trHeight w:val="534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Окончание учебного года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</w:pPr>
            <w:r>
              <w:rPr>
                <w:sz w:val="22"/>
                <w:szCs w:val="22"/>
              </w:rPr>
              <w:t>26 мая 2023</w:t>
            </w:r>
            <w:r w:rsidR="00610A5D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rPr>
                <w:sz w:val="22"/>
                <w:szCs w:val="22"/>
              </w:rPr>
            </w:pPr>
          </w:p>
          <w:p w:rsidR="00763DA0" w:rsidRDefault="00DB39CA">
            <w:r>
              <w:rPr>
                <w:sz w:val="22"/>
                <w:szCs w:val="22"/>
              </w:rPr>
              <w:t>26 мая 2023</w:t>
            </w:r>
            <w:r w:rsidR="00610A5D"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rPr>
                <w:sz w:val="22"/>
                <w:szCs w:val="22"/>
              </w:rPr>
            </w:pPr>
          </w:p>
          <w:p w:rsidR="00763DA0" w:rsidRDefault="00DB39CA">
            <w:r>
              <w:rPr>
                <w:sz w:val="22"/>
                <w:szCs w:val="22"/>
              </w:rPr>
              <w:t>26 мая 2023</w:t>
            </w:r>
            <w:r w:rsidR="00610A5D"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763DA0">
            <w:pPr>
              <w:rPr>
                <w:sz w:val="22"/>
                <w:szCs w:val="22"/>
              </w:rPr>
            </w:pPr>
          </w:p>
          <w:p w:rsidR="00763DA0" w:rsidRDefault="00DB39CA">
            <w:r>
              <w:rPr>
                <w:sz w:val="22"/>
                <w:szCs w:val="22"/>
              </w:rPr>
              <w:t>26 мая 2023</w:t>
            </w:r>
            <w:r w:rsidR="00610A5D">
              <w:rPr>
                <w:sz w:val="22"/>
                <w:szCs w:val="22"/>
              </w:rPr>
              <w:t>г.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763DA0">
            <w:pPr>
              <w:rPr>
                <w:sz w:val="22"/>
                <w:szCs w:val="22"/>
              </w:rPr>
            </w:pPr>
          </w:p>
          <w:p w:rsidR="00763DA0" w:rsidRDefault="00DB39CA">
            <w:r>
              <w:rPr>
                <w:sz w:val="22"/>
                <w:szCs w:val="22"/>
              </w:rPr>
              <w:t>26 мая 2023</w:t>
            </w:r>
            <w:r w:rsidR="00610A5D">
              <w:rPr>
                <w:sz w:val="22"/>
                <w:szCs w:val="22"/>
              </w:rPr>
              <w:t>г.</w:t>
            </w:r>
          </w:p>
        </w:tc>
      </w:tr>
      <w:tr w:rsidR="00763DA0">
        <w:trPr>
          <w:trHeight w:val="1391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Продолжительность учебного года, (не считая каникул), в том числе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 w:rsidR="00610A5D">
              <w:rPr>
                <w:sz w:val="22"/>
                <w:szCs w:val="22"/>
              </w:rPr>
              <w:t xml:space="preserve"> недель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 w:rsidR="00610A5D">
              <w:rPr>
                <w:sz w:val="22"/>
                <w:szCs w:val="22"/>
              </w:rPr>
              <w:t xml:space="preserve"> недель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 w:rsidR="00610A5D">
              <w:rPr>
                <w:sz w:val="22"/>
                <w:szCs w:val="22"/>
              </w:rPr>
              <w:t xml:space="preserve"> недель</w:t>
            </w:r>
          </w:p>
        </w:tc>
      </w:tr>
      <w:tr w:rsidR="00763DA0">
        <w:trPr>
          <w:trHeight w:val="258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I </w:t>
            </w:r>
            <w:proofErr w:type="spellStart"/>
            <w:r>
              <w:rPr>
                <w:sz w:val="22"/>
                <w:szCs w:val="22"/>
                <w:lang w:val="en-US"/>
              </w:rPr>
              <w:t>полугодие</w:t>
            </w:r>
            <w:proofErr w:type="spellEnd"/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r w:rsidR="00610A5D">
              <w:rPr>
                <w:sz w:val="22"/>
                <w:szCs w:val="22"/>
              </w:rPr>
              <w:t xml:space="preserve">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</w:tr>
      <w:tr w:rsidR="00763DA0">
        <w:trPr>
          <w:trHeight w:val="276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>I</w:t>
            </w:r>
            <w:proofErr w:type="spellStart"/>
            <w:r>
              <w:rPr>
                <w:sz w:val="22"/>
                <w:szCs w:val="22"/>
                <w:lang w:val="en-US"/>
              </w:rPr>
              <w:t>полугодие</w:t>
            </w:r>
            <w:proofErr w:type="spellEnd"/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DB39CA" w:rsidP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</w:t>
            </w:r>
            <w:r w:rsidR="00610A5D">
              <w:rPr>
                <w:sz w:val="22"/>
                <w:szCs w:val="22"/>
              </w:rPr>
              <w:t xml:space="preserve">недель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DB39CA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 xml:space="preserve"> недель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DB39CA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610A5D">
              <w:rPr>
                <w:sz w:val="22"/>
                <w:szCs w:val="22"/>
              </w:rPr>
              <w:t xml:space="preserve"> недель </w:t>
            </w:r>
          </w:p>
        </w:tc>
      </w:tr>
      <w:tr w:rsidR="00763DA0">
        <w:trPr>
          <w:trHeight w:val="258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Продолжительность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недели</w:t>
            </w:r>
            <w:proofErr w:type="spellEnd"/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</w:tr>
      <w:tr w:rsidR="00763DA0">
        <w:trPr>
          <w:trHeight w:val="534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Недельная образовательная нагрузка, занятий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763DA0">
        <w:trPr>
          <w:trHeight w:val="81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Объем недельной образовательной нагрузки (НОД), в том числе в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час 40 минут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часа 30 минут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jc w:val="center"/>
            </w:pPr>
            <w:r>
              <w:rPr>
                <w:sz w:val="22"/>
                <w:szCs w:val="22"/>
              </w:rPr>
              <w:t>3 часа 30 минут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jc w:val="center"/>
            </w:pPr>
            <w:r>
              <w:rPr>
                <w:sz w:val="22"/>
                <w:szCs w:val="22"/>
              </w:rPr>
              <w:t>5 часов 05 минут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610A5D">
            <w:pPr>
              <w:jc w:val="center"/>
            </w:pPr>
            <w:r>
              <w:rPr>
                <w:sz w:val="22"/>
                <w:szCs w:val="22"/>
              </w:rPr>
              <w:t>7 часов 30 минут</w:t>
            </w:r>
          </w:p>
        </w:tc>
      </w:tr>
      <w:tr w:rsidR="00763DA0">
        <w:trPr>
          <w:trHeight w:val="1036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pStyle w:val="1"/>
              <w:shd w:val="clear" w:color="auto" w:fill="FFFFFF"/>
              <w:spacing w:before="0" w:after="24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Летне-оздоровительный период.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Pr="00AD65E8" w:rsidRDefault="00AD65E8">
            <w:pPr>
              <w:pStyle w:val="1"/>
              <w:shd w:val="clear" w:color="auto" w:fill="FFFFFF"/>
              <w:spacing w:before="0" w:after="240"/>
              <w:rPr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01.06.23г.-31.08.23</w:t>
            </w:r>
            <w:r w:rsidR="00610A5D">
              <w:rPr>
                <w:b w:val="0"/>
                <w:sz w:val="22"/>
                <w:szCs w:val="22"/>
                <w:lang w:val="ru-RU"/>
              </w:rPr>
              <w:t>г.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AD65E8">
            <w:r>
              <w:rPr>
                <w:sz w:val="22"/>
                <w:szCs w:val="22"/>
              </w:rPr>
              <w:t>01.06.23г.-31.08.23</w:t>
            </w:r>
            <w:r w:rsidR="00610A5D"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AD65E8">
            <w:r>
              <w:rPr>
                <w:sz w:val="22"/>
                <w:szCs w:val="22"/>
              </w:rPr>
              <w:t>01.06.23г.-31.08.23</w:t>
            </w:r>
            <w:r w:rsidR="00610A5D"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AD65E8">
            <w:r>
              <w:rPr>
                <w:sz w:val="22"/>
                <w:szCs w:val="22"/>
              </w:rPr>
              <w:t>01.06.23г.-31.08.23</w:t>
            </w:r>
            <w:r w:rsidR="00610A5D">
              <w:rPr>
                <w:sz w:val="22"/>
                <w:szCs w:val="22"/>
              </w:rPr>
              <w:t>г.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AD65E8">
            <w:r>
              <w:rPr>
                <w:sz w:val="22"/>
                <w:szCs w:val="22"/>
              </w:rPr>
              <w:t>01.06.23г.-31.08.23</w:t>
            </w:r>
            <w:r w:rsidR="00610A5D">
              <w:rPr>
                <w:sz w:val="22"/>
                <w:szCs w:val="22"/>
              </w:rPr>
              <w:t>г.</w:t>
            </w:r>
          </w:p>
        </w:tc>
      </w:tr>
      <w:tr w:rsidR="00763DA0">
        <w:trPr>
          <w:trHeight w:val="1517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Праздничные дни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ноября, 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1-8 января,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23 февраля, 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марта, 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 9 мая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июня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</w:pPr>
            <w:r>
              <w:rPr>
                <w:sz w:val="22"/>
                <w:szCs w:val="22"/>
              </w:rPr>
              <w:t xml:space="preserve">4 </w:t>
            </w:r>
            <w:proofErr w:type="gramStart"/>
            <w:r>
              <w:rPr>
                <w:sz w:val="22"/>
                <w:szCs w:val="22"/>
              </w:rPr>
              <w:t xml:space="preserve">ноября,   </w:t>
            </w:r>
            <w:proofErr w:type="gramEnd"/>
            <w:r>
              <w:rPr>
                <w:sz w:val="22"/>
                <w:szCs w:val="22"/>
              </w:rPr>
              <w:t xml:space="preserve"> 1-8 января, 23 февраля,  8 марта,       1, 9 мая,      12 июня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</w:pPr>
            <w:r>
              <w:rPr>
                <w:sz w:val="22"/>
                <w:szCs w:val="22"/>
              </w:rPr>
              <w:t xml:space="preserve">4 </w:t>
            </w:r>
            <w:proofErr w:type="gramStart"/>
            <w:r>
              <w:rPr>
                <w:sz w:val="22"/>
                <w:szCs w:val="22"/>
              </w:rPr>
              <w:t xml:space="preserve">ноября,   </w:t>
            </w:r>
            <w:proofErr w:type="gramEnd"/>
            <w:r>
              <w:rPr>
                <w:sz w:val="22"/>
                <w:szCs w:val="22"/>
              </w:rPr>
              <w:t xml:space="preserve"> 1-8 января, 23 февраля,  8 марта,       1, 9 мая,      12 июня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3DA0" w:rsidRDefault="00610A5D">
            <w:pPr>
              <w:spacing w:after="240"/>
            </w:pPr>
            <w:r>
              <w:rPr>
                <w:sz w:val="22"/>
                <w:szCs w:val="22"/>
              </w:rPr>
              <w:t xml:space="preserve">4 </w:t>
            </w:r>
            <w:proofErr w:type="gramStart"/>
            <w:r>
              <w:rPr>
                <w:sz w:val="22"/>
                <w:szCs w:val="22"/>
              </w:rPr>
              <w:t xml:space="preserve">ноября,   </w:t>
            </w:r>
            <w:proofErr w:type="gramEnd"/>
            <w:r>
              <w:rPr>
                <w:sz w:val="22"/>
                <w:szCs w:val="22"/>
              </w:rPr>
              <w:t xml:space="preserve"> 1-8января,   23 февраля,  8 марта,       1, 9 мая,      12 июня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ноября, 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1-8 января,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23 февраля, 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марта, 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 9 мая</w:t>
            </w:r>
          </w:p>
          <w:p w:rsidR="00763DA0" w:rsidRDefault="00610A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июня</w:t>
            </w:r>
          </w:p>
          <w:p w:rsidR="00763DA0" w:rsidRDefault="00763DA0"/>
        </w:tc>
      </w:tr>
    </w:tbl>
    <w:p w:rsidR="00AD65E8" w:rsidRDefault="00AD65E8">
      <w:pPr>
        <w:spacing w:before="240" w:after="240"/>
        <w:jc w:val="both"/>
      </w:pPr>
    </w:p>
    <w:p w:rsidR="00AD65E8" w:rsidRDefault="00AD65E8">
      <w:pPr>
        <w:spacing w:before="240" w:after="240"/>
        <w:jc w:val="both"/>
      </w:pP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  <w:r w:rsidRPr="00606688">
        <w:rPr>
          <w:rStyle w:val="StrongEmphasis"/>
          <w:color w:val="000000"/>
          <w:sz w:val="28"/>
        </w:rPr>
        <w:t>3. Регламентирование образовательного процесса на неделю:</w:t>
      </w: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- продолжительность </w:t>
      </w:r>
      <w:proofErr w:type="gramStart"/>
      <w:r>
        <w:rPr>
          <w:color w:val="000000"/>
        </w:rPr>
        <w:t>учебной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 недели</w:t>
      </w:r>
      <w:proofErr w:type="gramEnd"/>
      <w:r>
        <w:rPr>
          <w:color w:val="000000"/>
        </w:rPr>
        <w:t xml:space="preserve"> - шесть дней; (в субботу- итоговые мероприятия, развлечения, досуги);</w:t>
      </w: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общее количество занятий в неделю в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группах:</w:t>
      </w: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2 лет до 3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10 мин)</w:t>
      </w: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3 лет до 4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15 мин)</w:t>
      </w: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4 лет до 5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20 мин)</w:t>
      </w: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5 лет до 6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- 14 занятий (продолжительность – 25 мин)</w:t>
      </w:r>
    </w:p>
    <w:p w:rsidR="00763DA0" w:rsidRDefault="00610A5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6 лет до 7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- 15 занятий (продолжительность – 30 мин)</w:t>
      </w:r>
    </w:p>
    <w:p w:rsidR="00763DA0" w:rsidRDefault="00610A5D" w:rsidP="00AD65E8">
      <w:pPr>
        <w:spacing w:before="240" w:after="240"/>
        <w:rPr>
          <w:color w:val="000000"/>
        </w:rPr>
      </w:pPr>
      <w:r>
        <w:rPr>
          <w:color w:val="000000"/>
        </w:rPr>
        <w:t>Перерыв между занятиями – 10 минут.</w:t>
      </w:r>
    </w:p>
    <w:p w:rsidR="00763DA0" w:rsidRDefault="00763DA0">
      <w:pPr>
        <w:shd w:val="clear" w:color="auto" w:fill="FFFFFF"/>
        <w:spacing w:before="240" w:after="240"/>
        <w:ind w:right="-185"/>
      </w:pPr>
    </w:p>
    <w:p w:rsidR="00763DA0" w:rsidRDefault="00610A5D">
      <w:pPr>
        <w:shd w:val="clear" w:color="auto" w:fill="FFFFFF"/>
        <w:spacing w:before="240" w:after="240"/>
        <w:ind w:right="-185"/>
        <w:jc w:val="both"/>
        <w:rPr>
          <w:b/>
        </w:rPr>
      </w:pPr>
      <w:r>
        <w:rPr>
          <w:b/>
        </w:rPr>
        <w:t xml:space="preserve">Реализация учебного плана возможна только при выполнении определенных условий: </w:t>
      </w:r>
    </w:p>
    <w:p w:rsidR="00763DA0" w:rsidRDefault="00610A5D">
      <w:pPr>
        <w:shd w:val="clear" w:color="auto" w:fill="FFFFFF"/>
        <w:spacing w:before="240" w:after="240"/>
        <w:jc w:val="both"/>
      </w:pPr>
      <w:r>
        <w:t xml:space="preserve">      Решение обозначенных в учебном плане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учреждении. От педагогического мастерства каждого воспитателя, его культуры, любви к детям зависят уровень общего развития, которого достигнет ребенок, степень прочности приобретенных им нравственных качеств. Заботясь о здоровье и всестороннем воспитании детей, педагоги дошкольных образовательных учреждений совместно с семьей должны стремиться сделать счастливым детство каждого ребенка. </w:t>
      </w:r>
    </w:p>
    <w:p w:rsidR="00763DA0" w:rsidRDefault="00610A5D">
      <w:pPr>
        <w:shd w:val="clear" w:color="auto" w:fill="FFFFFF"/>
        <w:spacing w:before="240" w:after="240"/>
        <w:jc w:val="both"/>
      </w:pPr>
      <w:r>
        <w:t xml:space="preserve">     Работаем по основной образовательной программе детского сада, разработанной в соответствии с ФГОС на основе примерной образовательной программы «От рождения до школы» под ред. Н.Е. </w:t>
      </w:r>
      <w:proofErr w:type="spellStart"/>
      <w:r>
        <w:t>Вераксы</w:t>
      </w:r>
      <w:proofErr w:type="spellEnd"/>
      <w:r>
        <w:t>.</w:t>
      </w:r>
    </w:p>
    <w:p w:rsidR="00484774" w:rsidRDefault="00484774">
      <w:pPr>
        <w:shd w:val="clear" w:color="auto" w:fill="FFFFFF"/>
        <w:spacing w:before="240" w:after="240"/>
        <w:jc w:val="both"/>
      </w:pPr>
    </w:p>
    <w:p w:rsidR="00484774" w:rsidRDefault="00484774">
      <w:pPr>
        <w:shd w:val="clear" w:color="auto" w:fill="FFFFFF"/>
        <w:spacing w:before="240" w:after="240"/>
        <w:jc w:val="both"/>
      </w:pPr>
    </w:p>
    <w:p w:rsidR="00484774" w:rsidRDefault="00484774">
      <w:pPr>
        <w:shd w:val="clear" w:color="auto" w:fill="FFFFFF"/>
        <w:spacing w:before="240" w:after="240"/>
        <w:jc w:val="both"/>
      </w:pPr>
    </w:p>
    <w:p w:rsidR="00484774" w:rsidRDefault="00484774">
      <w:pPr>
        <w:shd w:val="clear" w:color="auto" w:fill="FFFFFF"/>
        <w:spacing w:before="240" w:after="240"/>
        <w:jc w:val="both"/>
      </w:pPr>
    </w:p>
    <w:p w:rsidR="00763DA0" w:rsidRDefault="00610A5D">
      <w:pPr>
        <w:spacing w:before="240" w:after="240"/>
        <w:ind w:right="75"/>
        <w:rPr>
          <w:color w:val="000000"/>
        </w:rPr>
      </w:pPr>
      <w:r>
        <w:rPr>
          <w:b/>
          <w:i/>
          <w:color w:val="000000"/>
          <w:u w:val="single"/>
        </w:rPr>
        <w:lastRenderedPageBreak/>
        <w:t>Младшие группы</w:t>
      </w:r>
      <w:proofErr w:type="gramStart"/>
      <w:r>
        <w:rPr>
          <w:b/>
          <w:i/>
          <w:color w:val="000000"/>
          <w:u w:val="single"/>
        </w:rPr>
        <w:t xml:space="preserve">   (</w:t>
      </w:r>
      <w:proofErr w:type="gramEnd"/>
      <w:r>
        <w:rPr>
          <w:b/>
          <w:i/>
          <w:color w:val="000000"/>
          <w:u w:val="single"/>
        </w:rPr>
        <w:t xml:space="preserve">от 2 – 3 лет )    </w:t>
      </w:r>
    </w:p>
    <w:p w:rsidR="00763DA0" w:rsidRDefault="00610A5D">
      <w:pPr>
        <w:spacing w:before="240" w:after="240"/>
        <w:ind w:right="75"/>
        <w:jc w:val="both"/>
      </w:pPr>
      <w:r>
        <w:rPr>
          <w:color w:val="000000"/>
        </w:rPr>
        <w:t>По действующему СанПиН для детей младшего возраста от 2 до 3 лет планируют 10 занятий в неделю продолжительностью 10 минут (</w:t>
      </w:r>
      <w:proofErr w:type="spellStart"/>
      <w:r>
        <w:rPr>
          <w:color w:val="000000"/>
        </w:rPr>
        <w:t>СанПин</w:t>
      </w:r>
      <w:proofErr w:type="spellEnd"/>
      <w:r w:rsidR="00484774">
        <w:rPr>
          <w:color w:val="000000"/>
        </w:rPr>
        <w:t>.</w:t>
      </w:r>
      <w:r w:rsidR="00AD65E8">
        <w:rPr>
          <w:color w:val="000000"/>
        </w:rPr>
        <w:t xml:space="preserve"> </w:t>
      </w:r>
      <w:r w:rsidR="00AD65E8" w:rsidRPr="000E2EE2">
        <w:t>2.4.3648-20</w:t>
      </w:r>
      <w:r w:rsidR="00484774">
        <w:t>.</w:t>
      </w:r>
      <w:r w:rsidR="00AD65E8">
        <w:t>)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9037"/>
        <w:gridCol w:w="1384"/>
      </w:tblGrid>
      <w:tr w:rsidR="00763DA0">
        <w:tc>
          <w:tcPr>
            <w:tcW w:w="9037" w:type="dxa"/>
          </w:tcPr>
          <w:p w:rsidR="00763DA0" w:rsidRDefault="00610A5D">
            <w:pPr>
              <w:shd w:val="clear" w:color="auto" w:fill="FFFFFF"/>
              <w:spacing w:before="240" w:after="240"/>
              <w:jc w:val="center"/>
              <w:rPr>
                <w:u w:val="single"/>
              </w:rPr>
            </w:pPr>
            <w:r>
              <w:rPr>
                <w:b/>
                <w:bCs/>
                <w:u w:val="single"/>
              </w:rPr>
              <w:t>Виды организованной деятельности</w:t>
            </w:r>
          </w:p>
        </w:tc>
        <w:tc>
          <w:tcPr>
            <w:tcW w:w="1384" w:type="dxa"/>
          </w:tcPr>
          <w:p w:rsidR="00763DA0" w:rsidRDefault="00610A5D">
            <w:pPr>
              <w:shd w:val="clear" w:color="auto" w:fill="FFFFFF"/>
              <w:spacing w:before="240" w:after="240"/>
              <w:ind w:right="336"/>
              <w:jc w:val="both"/>
              <w:rPr>
                <w:u w:val="single"/>
              </w:rPr>
            </w:pPr>
            <w:r>
              <w:rPr>
                <w:b/>
                <w:bCs/>
                <w:u w:val="single"/>
              </w:rPr>
              <w:t>Кол во</w:t>
            </w:r>
          </w:p>
        </w:tc>
      </w:tr>
      <w:tr w:rsidR="00763DA0">
        <w:trPr>
          <w:trHeight w:val="1591"/>
        </w:trPr>
        <w:tc>
          <w:tcPr>
            <w:tcW w:w="9037" w:type="dxa"/>
          </w:tcPr>
          <w:p w:rsidR="00763DA0" w:rsidRDefault="00610A5D">
            <w:pPr>
              <w:shd w:val="clear" w:color="auto" w:fill="FFFFFF"/>
              <w:spacing w:before="240" w:after="240"/>
              <w:ind w:right="322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Познание</w:t>
            </w:r>
            <w:r>
              <w:rPr>
                <w:u w:val="single"/>
              </w:rPr>
              <w:t xml:space="preserve"> </w:t>
            </w:r>
            <w:r>
              <w:rPr>
                <w:iCs/>
                <w:u w:val="single"/>
              </w:rPr>
              <w:t xml:space="preserve">(Познавательно исследовательская и продуктивная </w:t>
            </w:r>
            <w:r>
              <w:rPr>
                <w:iCs/>
                <w:spacing w:val="-1"/>
                <w:u w:val="single"/>
              </w:rPr>
              <w:t>(конструктивная) деятельность.</w:t>
            </w:r>
          </w:p>
          <w:p w:rsidR="00763DA0" w:rsidRDefault="00610A5D">
            <w:pPr>
              <w:shd w:val="clear" w:color="auto" w:fill="FFFFFF"/>
              <w:spacing w:before="240" w:after="240"/>
              <w:ind w:right="322"/>
              <w:jc w:val="both"/>
              <w:rPr>
                <w:u w:val="single"/>
              </w:rPr>
            </w:pPr>
            <w:r>
              <w:rPr>
                <w:b/>
                <w:iCs/>
                <w:spacing w:val="-1"/>
                <w:u w:val="single"/>
              </w:rPr>
              <w:t>Формирование целостной картины мира</w:t>
            </w:r>
            <w:r>
              <w:rPr>
                <w:iCs/>
                <w:spacing w:val="-1"/>
                <w:u w:val="single"/>
              </w:rPr>
              <w:t xml:space="preserve"> </w:t>
            </w:r>
          </w:p>
        </w:tc>
        <w:tc>
          <w:tcPr>
            <w:tcW w:w="1384" w:type="dxa"/>
          </w:tcPr>
          <w:p w:rsidR="00763DA0" w:rsidRDefault="00763DA0">
            <w:pPr>
              <w:shd w:val="clear" w:color="auto" w:fill="FFFFFF"/>
              <w:spacing w:before="240" w:after="240"/>
              <w:ind w:right="653"/>
              <w:jc w:val="center"/>
              <w:rPr>
                <w:b/>
                <w:u w:val="single"/>
              </w:rPr>
            </w:pPr>
          </w:p>
          <w:p w:rsidR="00763DA0" w:rsidRDefault="00610A5D">
            <w:pPr>
              <w:shd w:val="clear" w:color="auto" w:fill="FFFFFF"/>
              <w:spacing w:before="240" w:after="240"/>
              <w:ind w:right="653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</w:p>
        </w:tc>
      </w:tr>
      <w:tr w:rsidR="00763DA0">
        <w:tc>
          <w:tcPr>
            <w:tcW w:w="9037" w:type="dxa"/>
          </w:tcPr>
          <w:p w:rsidR="00763DA0" w:rsidRDefault="00610A5D">
            <w:pPr>
              <w:shd w:val="clear" w:color="auto" w:fill="FFFFFF"/>
              <w:spacing w:before="240"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Речевое развитие</w:t>
            </w:r>
            <w:r>
              <w:rPr>
                <w:u w:val="single"/>
              </w:rPr>
              <w:t>. Чтение художественной литературы</w:t>
            </w:r>
          </w:p>
        </w:tc>
        <w:tc>
          <w:tcPr>
            <w:tcW w:w="1384" w:type="dxa"/>
          </w:tcPr>
          <w:p w:rsidR="00763DA0" w:rsidRDefault="00610A5D">
            <w:pPr>
              <w:shd w:val="clear" w:color="auto" w:fill="FFFFFF"/>
              <w:spacing w:before="240" w:after="240"/>
              <w:ind w:right="624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</w:p>
        </w:tc>
      </w:tr>
      <w:tr w:rsidR="00763DA0">
        <w:trPr>
          <w:trHeight w:val="783"/>
        </w:trPr>
        <w:tc>
          <w:tcPr>
            <w:tcW w:w="10421" w:type="dxa"/>
            <w:gridSpan w:val="2"/>
          </w:tcPr>
          <w:p w:rsidR="00763DA0" w:rsidRDefault="00610A5D">
            <w:pPr>
              <w:shd w:val="clear" w:color="auto" w:fill="FFFFFF"/>
              <w:spacing w:before="240" w:after="240"/>
              <w:jc w:val="center"/>
            </w:pPr>
            <w:r>
              <w:rPr>
                <w:b/>
                <w:u w:val="single"/>
              </w:rPr>
              <w:t>Художественное творчеств</w:t>
            </w:r>
          </w:p>
        </w:tc>
      </w:tr>
      <w:tr w:rsidR="00763DA0">
        <w:trPr>
          <w:trHeight w:val="632"/>
        </w:trPr>
        <w:tc>
          <w:tcPr>
            <w:tcW w:w="9037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u w:val="single"/>
              </w:rPr>
            </w:pPr>
            <w:r>
              <w:rPr>
                <w:b/>
                <w:u w:val="single"/>
              </w:rPr>
              <w:t>Рисование</w:t>
            </w:r>
          </w:p>
        </w:tc>
        <w:tc>
          <w:tcPr>
            <w:tcW w:w="1384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ind w:right="653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</w:p>
        </w:tc>
      </w:tr>
      <w:tr w:rsidR="00763DA0">
        <w:trPr>
          <w:trHeight w:val="783"/>
        </w:trPr>
        <w:tc>
          <w:tcPr>
            <w:tcW w:w="9037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u w:val="single"/>
              </w:rPr>
            </w:pPr>
            <w:r>
              <w:rPr>
                <w:b/>
                <w:u w:val="single"/>
              </w:rPr>
              <w:t>Лепка</w:t>
            </w:r>
          </w:p>
        </w:tc>
        <w:tc>
          <w:tcPr>
            <w:tcW w:w="1384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ind w:right="653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</w:p>
        </w:tc>
      </w:tr>
      <w:tr w:rsidR="00763DA0">
        <w:tc>
          <w:tcPr>
            <w:tcW w:w="9037" w:type="dxa"/>
          </w:tcPr>
          <w:p w:rsidR="00763DA0" w:rsidRDefault="00610A5D">
            <w:pPr>
              <w:shd w:val="clear" w:color="auto" w:fill="FFFFFF"/>
              <w:spacing w:before="240"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Физическая культура</w:t>
            </w:r>
          </w:p>
        </w:tc>
        <w:tc>
          <w:tcPr>
            <w:tcW w:w="1384" w:type="dxa"/>
          </w:tcPr>
          <w:p w:rsidR="00763DA0" w:rsidRDefault="00610A5D">
            <w:pPr>
              <w:shd w:val="clear" w:color="auto" w:fill="FFFFFF"/>
              <w:spacing w:before="240" w:after="240"/>
              <w:ind w:right="624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3</w:t>
            </w:r>
          </w:p>
        </w:tc>
      </w:tr>
      <w:tr w:rsidR="00763DA0">
        <w:tc>
          <w:tcPr>
            <w:tcW w:w="9037" w:type="dxa"/>
          </w:tcPr>
          <w:p w:rsidR="00763DA0" w:rsidRDefault="00610A5D">
            <w:pPr>
              <w:shd w:val="clear" w:color="auto" w:fill="FFFFFF"/>
              <w:spacing w:before="240"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Музыка</w:t>
            </w:r>
          </w:p>
        </w:tc>
        <w:tc>
          <w:tcPr>
            <w:tcW w:w="1384" w:type="dxa"/>
          </w:tcPr>
          <w:p w:rsidR="00763DA0" w:rsidRDefault="00610A5D">
            <w:pPr>
              <w:shd w:val="clear" w:color="auto" w:fill="FFFFFF"/>
              <w:spacing w:before="240" w:after="240"/>
              <w:ind w:right="614"/>
              <w:jc w:val="center"/>
              <w:rPr>
                <w:b/>
                <w:u w:val="single"/>
              </w:rPr>
            </w:pPr>
            <w:r>
              <w:rPr>
                <w:b/>
                <w:iCs/>
                <w:u w:val="single"/>
              </w:rPr>
              <w:t>2</w:t>
            </w:r>
          </w:p>
        </w:tc>
      </w:tr>
      <w:tr w:rsidR="00763DA0">
        <w:tc>
          <w:tcPr>
            <w:tcW w:w="9037" w:type="dxa"/>
          </w:tcPr>
          <w:p w:rsidR="00763DA0" w:rsidRDefault="00610A5D">
            <w:pPr>
              <w:shd w:val="clear" w:color="auto" w:fill="FFFFFF"/>
              <w:spacing w:before="240"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Общее количество</w:t>
            </w:r>
          </w:p>
        </w:tc>
        <w:tc>
          <w:tcPr>
            <w:tcW w:w="1384" w:type="dxa"/>
          </w:tcPr>
          <w:p w:rsidR="00763DA0" w:rsidRDefault="00610A5D">
            <w:pPr>
              <w:shd w:val="clear" w:color="auto" w:fill="FFFFFF"/>
              <w:spacing w:before="240" w:after="240"/>
              <w:ind w:right="571"/>
              <w:jc w:val="center"/>
              <w:rPr>
                <w:u w:val="single"/>
              </w:rPr>
            </w:pPr>
            <w:r>
              <w:rPr>
                <w:b/>
                <w:u w:val="single"/>
              </w:rPr>
              <w:t>10</w:t>
            </w:r>
          </w:p>
        </w:tc>
      </w:tr>
    </w:tbl>
    <w:p w:rsidR="00763DA0" w:rsidRPr="00484774" w:rsidRDefault="00610A5D" w:rsidP="00484774">
      <w:pPr>
        <w:spacing w:before="240" w:after="240"/>
        <w:ind w:right="75"/>
        <w:rPr>
          <w:color w:val="000000"/>
        </w:rPr>
      </w:pPr>
      <w:r>
        <w:rPr>
          <w:color w:val="000000"/>
        </w:rPr>
        <w:t xml:space="preserve">                                    </w:t>
      </w:r>
      <w:r w:rsidR="00484774">
        <w:rPr>
          <w:color w:val="000000"/>
        </w:rPr>
        <w:t xml:space="preserve">                              </w:t>
      </w:r>
    </w:p>
    <w:p w:rsidR="00763DA0" w:rsidRDefault="00610A5D">
      <w:pPr>
        <w:spacing w:before="240" w:after="240"/>
        <w:ind w:right="75"/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</w:rPr>
        <w:t xml:space="preserve">2-ая младшая группа (от 3 - 4 года)   </w:t>
      </w:r>
    </w:p>
    <w:p w:rsidR="00763DA0" w:rsidRPr="00484774" w:rsidRDefault="00AD65E8">
      <w:pPr>
        <w:spacing w:before="240" w:after="240"/>
        <w:ind w:right="75"/>
        <w:jc w:val="both"/>
        <w:rPr>
          <w:color w:val="000000"/>
        </w:rPr>
      </w:pPr>
      <w:r w:rsidRPr="00484774">
        <w:rPr>
          <w:color w:val="000000"/>
        </w:rPr>
        <w:t xml:space="preserve">По действующему </w:t>
      </w:r>
      <w:proofErr w:type="spellStart"/>
      <w:r w:rsidRPr="00484774">
        <w:rPr>
          <w:color w:val="000000"/>
        </w:rPr>
        <w:t>СанПин</w:t>
      </w:r>
      <w:proofErr w:type="spellEnd"/>
      <w:r w:rsidR="00610A5D" w:rsidRPr="00484774">
        <w:rPr>
          <w:color w:val="000000"/>
        </w:rPr>
        <w:t xml:space="preserve"> для детей возраста от 3 до 4 лет планируют 10 занятий в неделю продолжительностью 15 минут </w:t>
      </w:r>
      <w:r w:rsidRPr="00484774">
        <w:rPr>
          <w:color w:val="000000"/>
        </w:rPr>
        <w:t>(</w:t>
      </w:r>
      <w:proofErr w:type="spellStart"/>
      <w:r w:rsidRPr="00484774">
        <w:rPr>
          <w:color w:val="000000"/>
        </w:rPr>
        <w:t>СанПин</w:t>
      </w:r>
      <w:proofErr w:type="spellEnd"/>
      <w:r w:rsidR="00484774">
        <w:rPr>
          <w:color w:val="000000"/>
        </w:rPr>
        <w:t>.</w:t>
      </w:r>
      <w:r w:rsidRPr="00484774">
        <w:rPr>
          <w:color w:val="000000"/>
        </w:rPr>
        <w:t xml:space="preserve"> </w:t>
      </w:r>
      <w:r w:rsidRPr="00484774">
        <w:t>2.4.3648-20</w:t>
      </w:r>
      <w:r w:rsidR="00484774">
        <w:t>.</w:t>
      </w:r>
      <w:r w:rsidRPr="00484774">
        <w:t>)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8470"/>
        <w:gridCol w:w="1951"/>
      </w:tblGrid>
      <w:tr w:rsidR="00763DA0">
        <w:tc>
          <w:tcPr>
            <w:tcW w:w="8470" w:type="dxa"/>
          </w:tcPr>
          <w:p w:rsidR="00763DA0" w:rsidRDefault="00610A5D">
            <w:pPr>
              <w:shd w:val="clear" w:color="auto" w:fill="FFFFFF"/>
              <w:spacing w:after="240"/>
              <w:jc w:val="center"/>
              <w:rPr>
                <w:u w:val="single"/>
              </w:rPr>
            </w:pPr>
            <w:r>
              <w:rPr>
                <w:b/>
                <w:bCs/>
                <w:u w:val="single"/>
              </w:rPr>
              <w:t>Виды организованной деятельности</w:t>
            </w:r>
          </w:p>
        </w:tc>
        <w:tc>
          <w:tcPr>
            <w:tcW w:w="1950" w:type="dxa"/>
          </w:tcPr>
          <w:p w:rsidR="00763DA0" w:rsidRDefault="00610A5D">
            <w:pPr>
              <w:shd w:val="clear" w:color="auto" w:fill="FFFFFF"/>
              <w:spacing w:after="240"/>
              <w:ind w:right="336"/>
              <w:jc w:val="both"/>
              <w:rPr>
                <w:u w:val="single"/>
              </w:rPr>
            </w:pPr>
            <w:r>
              <w:rPr>
                <w:b/>
                <w:bCs/>
                <w:u w:val="single"/>
              </w:rPr>
              <w:t>Кол-во</w:t>
            </w:r>
          </w:p>
        </w:tc>
      </w:tr>
      <w:tr w:rsidR="00763DA0">
        <w:tc>
          <w:tcPr>
            <w:tcW w:w="8470" w:type="dxa"/>
          </w:tcPr>
          <w:p w:rsidR="00763DA0" w:rsidRDefault="00610A5D">
            <w:pPr>
              <w:shd w:val="clear" w:color="auto" w:fill="FFFFFF"/>
              <w:spacing w:after="240"/>
              <w:ind w:right="322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 xml:space="preserve">Познание </w:t>
            </w:r>
            <w:r>
              <w:rPr>
                <w:iCs/>
                <w:u w:val="single"/>
              </w:rPr>
              <w:t xml:space="preserve">(Познавательно исследовательская и продуктивная </w:t>
            </w:r>
            <w:r>
              <w:rPr>
                <w:iCs/>
                <w:spacing w:val="-1"/>
                <w:u w:val="single"/>
              </w:rPr>
              <w:t>(конструктивная) деятельность.</w:t>
            </w:r>
          </w:p>
          <w:p w:rsidR="00763DA0" w:rsidRDefault="00610A5D">
            <w:pPr>
              <w:shd w:val="clear" w:color="auto" w:fill="FFFFFF"/>
              <w:spacing w:after="240"/>
              <w:ind w:right="322"/>
              <w:jc w:val="both"/>
              <w:rPr>
                <w:u w:val="single"/>
              </w:rPr>
            </w:pPr>
            <w:r>
              <w:rPr>
                <w:b/>
                <w:iCs/>
                <w:spacing w:val="-1"/>
                <w:u w:val="single"/>
              </w:rPr>
              <w:t>Формирование целостной картины мира</w:t>
            </w:r>
          </w:p>
        </w:tc>
        <w:tc>
          <w:tcPr>
            <w:tcW w:w="1950" w:type="dxa"/>
          </w:tcPr>
          <w:p w:rsidR="00763DA0" w:rsidRDefault="00763DA0">
            <w:pPr>
              <w:shd w:val="clear" w:color="auto" w:fill="FFFFFF"/>
              <w:spacing w:after="240"/>
              <w:ind w:right="653"/>
              <w:rPr>
                <w:b/>
                <w:u w:val="single"/>
              </w:rPr>
            </w:pPr>
          </w:p>
          <w:p w:rsidR="00763DA0" w:rsidRDefault="00610A5D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</w:p>
        </w:tc>
      </w:tr>
      <w:tr w:rsidR="00763DA0">
        <w:tc>
          <w:tcPr>
            <w:tcW w:w="8470" w:type="dxa"/>
          </w:tcPr>
          <w:p w:rsidR="00763DA0" w:rsidRDefault="00610A5D">
            <w:pPr>
              <w:shd w:val="clear" w:color="auto" w:fill="FFFFFF"/>
              <w:spacing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 xml:space="preserve"> Развитие речи</w:t>
            </w:r>
            <w:r>
              <w:rPr>
                <w:b/>
                <w:u w:val="single"/>
                <w:lang w:val="tt-RU"/>
              </w:rPr>
              <w:t xml:space="preserve"> (Сөйләм үстерү)</w:t>
            </w:r>
          </w:p>
        </w:tc>
        <w:tc>
          <w:tcPr>
            <w:tcW w:w="1950" w:type="dxa"/>
          </w:tcPr>
          <w:p w:rsidR="00763DA0" w:rsidRDefault="00610A5D">
            <w:pPr>
              <w:shd w:val="clear" w:color="auto" w:fill="FFFFFF"/>
              <w:spacing w:after="240"/>
              <w:ind w:right="624"/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</w:p>
        </w:tc>
      </w:tr>
      <w:tr w:rsidR="00763DA0">
        <w:trPr>
          <w:trHeight w:val="342"/>
        </w:trPr>
        <w:tc>
          <w:tcPr>
            <w:tcW w:w="10421" w:type="dxa"/>
            <w:gridSpan w:val="2"/>
          </w:tcPr>
          <w:p w:rsidR="00763DA0" w:rsidRDefault="00610A5D">
            <w:pPr>
              <w:shd w:val="clear" w:color="auto" w:fill="FFFFFF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Художественное творчество</w:t>
            </w:r>
          </w:p>
          <w:p w:rsidR="00763DA0" w:rsidRDefault="00763DA0">
            <w:pPr>
              <w:shd w:val="clear" w:color="auto" w:fill="FFFFFF"/>
              <w:ind w:right="653"/>
              <w:rPr>
                <w:b/>
                <w:u w:val="single"/>
              </w:rPr>
            </w:pPr>
          </w:p>
        </w:tc>
      </w:tr>
      <w:tr w:rsidR="00763DA0">
        <w:trPr>
          <w:trHeight w:val="503"/>
        </w:trPr>
        <w:tc>
          <w:tcPr>
            <w:tcW w:w="8470" w:type="dxa"/>
            <w:vMerge w:val="restart"/>
          </w:tcPr>
          <w:p w:rsidR="00763DA0" w:rsidRDefault="00610A5D">
            <w:pPr>
              <w:shd w:val="clear" w:color="auto" w:fill="FFFFFF"/>
              <w:rPr>
                <w:b/>
                <w:u w:val="single"/>
              </w:rPr>
            </w:pPr>
            <w:r>
              <w:rPr>
                <w:b/>
                <w:u w:val="single"/>
              </w:rPr>
              <w:lastRenderedPageBreak/>
              <w:t>Рисование</w:t>
            </w:r>
          </w:p>
        </w:tc>
        <w:tc>
          <w:tcPr>
            <w:tcW w:w="1950" w:type="dxa"/>
            <w:vMerge w:val="restart"/>
          </w:tcPr>
          <w:p w:rsidR="00763DA0" w:rsidRDefault="00610A5D">
            <w:pPr>
              <w:shd w:val="clear" w:color="auto" w:fill="FFFFFF"/>
              <w:ind w:right="653"/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</w:p>
        </w:tc>
      </w:tr>
      <w:tr w:rsidR="00763DA0">
        <w:tc>
          <w:tcPr>
            <w:tcW w:w="8470" w:type="dxa"/>
          </w:tcPr>
          <w:p w:rsidR="00763DA0" w:rsidRDefault="00610A5D">
            <w:pPr>
              <w:shd w:val="clear" w:color="auto" w:fill="FFFFFF"/>
              <w:spacing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Лепка</w:t>
            </w:r>
          </w:p>
        </w:tc>
        <w:tc>
          <w:tcPr>
            <w:tcW w:w="1950" w:type="dxa"/>
          </w:tcPr>
          <w:p w:rsidR="00763DA0" w:rsidRDefault="00610A5D">
            <w:pPr>
              <w:shd w:val="clear" w:color="auto" w:fill="FFFFFF"/>
              <w:spacing w:after="240"/>
              <w:ind w:right="624"/>
              <w:rPr>
                <w:b/>
                <w:u w:val="single"/>
              </w:rPr>
            </w:pPr>
            <w:r>
              <w:rPr>
                <w:b/>
                <w:u w:val="single"/>
              </w:rPr>
              <w:t>0,5</w:t>
            </w:r>
          </w:p>
        </w:tc>
      </w:tr>
      <w:tr w:rsidR="00763DA0">
        <w:tc>
          <w:tcPr>
            <w:tcW w:w="8470" w:type="dxa"/>
          </w:tcPr>
          <w:p w:rsidR="00763DA0" w:rsidRDefault="00610A5D">
            <w:pPr>
              <w:shd w:val="clear" w:color="auto" w:fill="FFFFFF"/>
              <w:spacing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Аппликация</w:t>
            </w:r>
          </w:p>
        </w:tc>
        <w:tc>
          <w:tcPr>
            <w:tcW w:w="1950" w:type="dxa"/>
          </w:tcPr>
          <w:p w:rsidR="00763DA0" w:rsidRDefault="00610A5D">
            <w:pPr>
              <w:shd w:val="clear" w:color="auto" w:fill="FFFFFF"/>
              <w:spacing w:after="240"/>
              <w:ind w:right="614"/>
              <w:rPr>
                <w:b/>
                <w:u w:val="single"/>
              </w:rPr>
            </w:pPr>
            <w:r>
              <w:rPr>
                <w:b/>
                <w:iCs/>
                <w:u w:val="single"/>
              </w:rPr>
              <w:t>0,5</w:t>
            </w:r>
          </w:p>
        </w:tc>
      </w:tr>
      <w:tr w:rsidR="00763DA0">
        <w:tc>
          <w:tcPr>
            <w:tcW w:w="8470" w:type="dxa"/>
          </w:tcPr>
          <w:p w:rsidR="00763DA0" w:rsidRDefault="00610A5D">
            <w:pPr>
              <w:shd w:val="clear" w:color="auto" w:fill="FFFFFF"/>
              <w:spacing w:after="240"/>
              <w:jc w:val="both"/>
              <w:rPr>
                <w:u w:val="single"/>
              </w:rPr>
            </w:pPr>
            <w:r>
              <w:rPr>
                <w:b/>
                <w:u w:val="single"/>
              </w:rPr>
              <w:t>Физическая культура</w:t>
            </w:r>
          </w:p>
        </w:tc>
        <w:tc>
          <w:tcPr>
            <w:tcW w:w="1950" w:type="dxa"/>
          </w:tcPr>
          <w:p w:rsidR="00763DA0" w:rsidRDefault="00610A5D">
            <w:pPr>
              <w:shd w:val="clear" w:color="auto" w:fill="FFFFFF"/>
              <w:spacing w:after="240"/>
              <w:ind w:right="571"/>
              <w:rPr>
                <w:u w:val="single"/>
              </w:rPr>
            </w:pPr>
            <w:r>
              <w:rPr>
                <w:b/>
                <w:u w:val="single"/>
              </w:rPr>
              <w:t>3</w:t>
            </w:r>
          </w:p>
        </w:tc>
      </w:tr>
      <w:tr w:rsidR="00763DA0">
        <w:tc>
          <w:tcPr>
            <w:tcW w:w="8470" w:type="dxa"/>
          </w:tcPr>
          <w:p w:rsidR="00763DA0" w:rsidRDefault="00610A5D">
            <w:pPr>
              <w:spacing w:before="240" w:after="240"/>
              <w:jc w:val="both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Музыка</w:t>
            </w:r>
          </w:p>
        </w:tc>
        <w:tc>
          <w:tcPr>
            <w:tcW w:w="1950" w:type="dxa"/>
          </w:tcPr>
          <w:p w:rsidR="00763DA0" w:rsidRDefault="00610A5D">
            <w:pPr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2</w:t>
            </w:r>
          </w:p>
        </w:tc>
      </w:tr>
      <w:tr w:rsidR="00763DA0">
        <w:tc>
          <w:tcPr>
            <w:tcW w:w="8470" w:type="dxa"/>
          </w:tcPr>
          <w:p w:rsidR="00763DA0" w:rsidRDefault="00610A5D">
            <w:pPr>
              <w:spacing w:before="240" w:after="240"/>
              <w:jc w:val="both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Общее количество</w:t>
            </w:r>
          </w:p>
        </w:tc>
        <w:tc>
          <w:tcPr>
            <w:tcW w:w="1950" w:type="dxa"/>
          </w:tcPr>
          <w:p w:rsidR="00763DA0" w:rsidRDefault="00610A5D">
            <w:pPr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10</w:t>
            </w:r>
          </w:p>
        </w:tc>
      </w:tr>
    </w:tbl>
    <w:p w:rsidR="00763DA0" w:rsidRDefault="00610A5D">
      <w:pPr>
        <w:spacing w:before="240" w:after="240"/>
        <w:ind w:right="-490"/>
        <w:jc w:val="both"/>
        <w:rPr>
          <w:b/>
          <w:i/>
          <w:color w:val="000000"/>
          <w:u w:val="single"/>
        </w:rPr>
      </w:pPr>
      <w:r>
        <w:rPr>
          <w:b/>
          <w:color w:val="000000"/>
          <w:u w:val="single"/>
        </w:rPr>
        <w:t xml:space="preserve">Средняя   </w:t>
      </w:r>
      <w:proofErr w:type="gramStart"/>
      <w:r>
        <w:rPr>
          <w:b/>
          <w:color w:val="000000"/>
          <w:u w:val="single"/>
        </w:rPr>
        <w:t>группа  (</w:t>
      </w:r>
      <w:proofErr w:type="gramEnd"/>
      <w:r>
        <w:rPr>
          <w:b/>
          <w:color w:val="000000"/>
          <w:u w:val="single"/>
        </w:rPr>
        <w:t>от 4 – 5 лет )</w:t>
      </w:r>
      <w:r>
        <w:rPr>
          <w:b/>
          <w:i/>
          <w:color w:val="000000"/>
          <w:u w:val="single"/>
        </w:rPr>
        <w:t xml:space="preserve">  </w:t>
      </w:r>
    </w:p>
    <w:p w:rsidR="00763DA0" w:rsidRDefault="00610A5D">
      <w:pPr>
        <w:spacing w:before="240" w:after="240"/>
        <w:ind w:right="75"/>
        <w:jc w:val="both"/>
      </w:pPr>
      <w:r>
        <w:rPr>
          <w:color w:val="000000"/>
        </w:rPr>
        <w:t>По действующему СанПиН для детей возраста от 4 до 5 лет планируют 10 занятий в неделю продолжительностью 20 минут (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>.</w:t>
      </w:r>
      <w:r w:rsidR="00AD65E8" w:rsidRPr="00AD65E8">
        <w:t xml:space="preserve"> </w:t>
      </w:r>
      <w:r w:rsidR="00AD65E8">
        <w:t>2.4.3648-20</w:t>
      </w:r>
      <w:r w:rsidR="00AD65E8">
        <w:rPr>
          <w:color w:val="000000"/>
        </w:rPr>
        <w:t>.)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9178"/>
        <w:gridCol w:w="1242"/>
      </w:tblGrid>
      <w:tr w:rsidR="00763DA0">
        <w:tc>
          <w:tcPr>
            <w:tcW w:w="9178" w:type="dxa"/>
          </w:tcPr>
          <w:p w:rsidR="00763DA0" w:rsidRDefault="00610A5D">
            <w:pPr>
              <w:shd w:val="clear" w:color="auto" w:fill="FFFFFF"/>
              <w:spacing w:before="240" w:after="240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Виды организационной деятельности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Кол-во</w:t>
            </w:r>
          </w:p>
        </w:tc>
      </w:tr>
      <w:tr w:rsidR="00763DA0">
        <w:tc>
          <w:tcPr>
            <w:tcW w:w="9178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u w:val="single"/>
              </w:rPr>
            </w:pPr>
            <w:r>
              <w:rPr>
                <w:b/>
                <w:u w:val="single"/>
              </w:rPr>
              <w:t>Познание (</w:t>
            </w:r>
            <w:r>
              <w:rPr>
                <w:u w:val="single"/>
              </w:rPr>
              <w:t>Познавательно исследовательская и продуктивная (конструктивная) деятельность.</w:t>
            </w:r>
          </w:p>
          <w:p w:rsidR="00763DA0" w:rsidRDefault="00610A5D">
            <w:pPr>
              <w:shd w:val="clear" w:color="auto" w:fill="FFFFFF"/>
              <w:spacing w:before="240" w:after="240"/>
              <w:jc w:val="both"/>
              <w:rPr>
                <w:u w:val="single"/>
              </w:rPr>
            </w:pPr>
            <w:r>
              <w:rPr>
                <w:b/>
                <w:iCs/>
                <w:u w:val="single"/>
              </w:rPr>
              <w:t>Формирование элементарных математических представлений</w:t>
            </w:r>
          </w:p>
          <w:p w:rsidR="00763DA0" w:rsidRDefault="00610A5D">
            <w:pPr>
              <w:shd w:val="clear" w:color="auto" w:fill="FFFFFF"/>
              <w:spacing w:before="240" w:after="240"/>
              <w:jc w:val="both"/>
              <w:rPr>
                <w:u w:val="single"/>
              </w:rPr>
            </w:pPr>
            <w:r>
              <w:rPr>
                <w:b/>
                <w:iCs/>
                <w:u w:val="single"/>
              </w:rPr>
              <w:t>Формирование целостной картины мира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2</w:t>
            </w:r>
          </w:p>
        </w:tc>
      </w:tr>
      <w:tr w:rsidR="00763DA0">
        <w:tc>
          <w:tcPr>
            <w:tcW w:w="9178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Рисование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1</w:t>
            </w:r>
          </w:p>
        </w:tc>
      </w:tr>
      <w:tr w:rsidR="00763DA0">
        <w:tc>
          <w:tcPr>
            <w:tcW w:w="9178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 xml:space="preserve">Речевое развитие </w:t>
            </w:r>
            <w:r>
              <w:rPr>
                <w:b/>
                <w:lang w:val="tt-RU"/>
              </w:rPr>
              <w:t>(Сөйләм үстерү)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1</w:t>
            </w:r>
          </w:p>
        </w:tc>
      </w:tr>
      <w:tr w:rsidR="00763DA0">
        <w:tc>
          <w:tcPr>
            <w:tcW w:w="9178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Лепка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0,5</w:t>
            </w:r>
          </w:p>
        </w:tc>
      </w:tr>
      <w:tr w:rsidR="00763DA0">
        <w:tc>
          <w:tcPr>
            <w:tcW w:w="9178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Аппликация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0,5</w:t>
            </w:r>
          </w:p>
        </w:tc>
      </w:tr>
      <w:tr w:rsidR="00763DA0">
        <w:trPr>
          <w:trHeight w:val="332"/>
        </w:trPr>
        <w:tc>
          <w:tcPr>
            <w:tcW w:w="9178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 xml:space="preserve">Физическая культура </w:t>
            </w:r>
            <w:r>
              <w:rPr>
                <w:color w:val="000000"/>
                <w:u w:val="single"/>
              </w:rPr>
              <w:t xml:space="preserve">(3-е занятие </w:t>
            </w:r>
            <w:proofErr w:type="spellStart"/>
            <w:r>
              <w:rPr>
                <w:color w:val="000000"/>
                <w:u w:val="single"/>
              </w:rPr>
              <w:t>физ-ры</w:t>
            </w:r>
            <w:proofErr w:type="spellEnd"/>
            <w:r>
              <w:rPr>
                <w:color w:val="000000"/>
                <w:u w:val="single"/>
              </w:rPr>
              <w:t xml:space="preserve"> на воздухе)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3</w:t>
            </w:r>
          </w:p>
        </w:tc>
      </w:tr>
      <w:tr w:rsidR="00763DA0">
        <w:trPr>
          <w:trHeight w:val="516"/>
        </w:trPr>
        <w:tc>
          <w:tcPr>
            <w:tcW w:w="9178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Музыка</w:t>
            </w:r>
          </w:p>
        </w:tc>
        <w:tc>
          <w:tcPr>
            <w:tcW w:w="1242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2</w:t>
            </w:r>
          </w:p>
        </w:tc>
      </w:tr>
      <w:tr w:rsidR="00763DA0">
        <w:trPr>
          <w:trHeight w:val="516"/>
        </w:trPr>
        <w:tc>
          <w:tcPr>
            <w:tcW w:w="9178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Общее количество</w:t>
            </w:r>
          </w:p>
        </w:tc>
        <w:tc>
          <w:tcPr>
            <w:tcW w:w="1242" w:type="dxa"/>
            <w:vMerge w:val="restart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10</w:t>
            </w:r>
          </w:p>
        </w:tc>
      </w:tr>
    </w:tbl>
    <w:p w:rsidR="00763DA0" w:rsidRDefault="00610A5D">
      <w:pPr>
        <w:shd w:val="clear" w:color="auto" w:fill="FFFFFF"/>
        <w:spacing w:before="240" w:after="240"/>
        <w:ind w:right="1603"/>
        <w:rPr>
          <w:color w:val="000000"/>
        </w:rPr>
      </w:pPr>
      <w:r>
        <w:rPr>
          <w:color w:val="000000"/>
        </w:rPr>
        <w:t>3-е физкультурное занятие проводится на свежем воздухе.</w:t>
      </w:r>
    </w:p>
    <w:p w:rsidR="00484774" w:rsidRDefault="00484774">
      <w:pPr>
        <w:shd w:val="clear" w:color="auto" w:fill="FFFFFF"/>
        <w:spacing w:before="240" w:after="240"/>
        <w:ind w:right="1603"/>
        <w:rPr>
          <w:color w:val="000000"/>
        </w:rPr>
      </w:pPr>
    </w:p>
    <w:p w:rsidR="00763DA0" w:rsidRDefault="00610A5D">
      <w:pPr>
        <w:shd w:val="clear" w:color="auto" w:fill="FFFFFF"/>
        <w:spacing w:before="240" w:after="240"/>
        <w:ind w:right="1603"/>
        <w:rPr>
          <w:b/>
          <w:u w:val="single"/>
        </w:rPr>
      </w:pPr>
      <w:r>
        <w:rPr>
          <w:b/>
          <w:color w:val="000000"/>
          <w:u w:val="single"/>
        </w:rPr>
        <w:lastRenderedPageBreak/>
        <w:t xml:space="preserve">Старшая группа (то 5 - 6 </w:t>
      </w:r>
      <w:proofErr w:type="gramStart"/>
      <w:r>
        <w:rPr>
          <w:b/>
          <w:color w:val="000000"/>
          <w:u w:val="single"/>
        </w:rPr>
        <w:t>лет )</w:t>
      </w:r>
      <w:proofErr w:type="gramEnd"/>
    </w:p>
    <w:p w:rsidR="00763DA0" w:rsidRDefault="00610A5D">
      <w:pPr>
        <w:spacing w:before="240" w:after="240"/>
        <w:ind w:right="75"/>
        <w:jc w:val="both"/>
      </w:pPr>
      <w:r>
        <w:rPr>
          <w:color w:val="000000"/>
        </w:rPr>
        <w:t>По действующему СанПиН для детей возраста 5-6 лет планируют 14 занятий в неделю продолжительностью   не более 25 минут (</w:t>
      </w:r>
      <w:proofErr w:type="spellStart"/>
      <w:r>
        <w:rPr>
          <w:color w:val="000000"/>
        </w:rPr>
        <w:t>СанПин</w:t>
      </w:r>
      <w:proofErr w:type="spellEnd"/>
      <w:r w:rsidR="00AD65E8">
        <w:rPr>
          <w:color w:val="000000"/>
        </w:rPr>
        <w:t xml:space="preserve">. </w:t>
      </w:r>
      <w:r w:rsidR="00AD65E8">
        <w:t>2.4.3648-20.</w:t>
      </w:r>
      <w:r>
        <w:t>)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9179"/>
        <w:gridCol w:w="1242"/>
      </w:tblGrid>
      <w:tr w:rsidR="00763DA0">
        <w:tc>
          <w:tcPr>
            <w:tcW w:w="9179" w:type="dxa"/>
          </w:tcPr>
          <w:p w:rsidR="00763DA0" w:rsidRDefault="00610A5D">
            <w:pPr>
              <w:shd w:val="clear" w:color="auto" w:fill="FFFFFF"/>
              <w:spacing w:before="240" w:after="240"/>
              <w:jc w:val="center"/>
              <w:rPr>
                <w:b/>
                <w:u w:val="single"/>
              </w:rPr>
            </w:pPr>
            <w:r>
              <w:rPr>
                <w:b/>
                <w:bCs/>
                <w:spacing w:val="-2"/>
                <w:u w:val="single"/>
              </w:rPr>
              <w:t>Виды организованной деятельности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  <w:bCs/>
                <w:spacing w:val="-2"/>
              </w:rPr>
              <w:t>Кол- во</w:t>
            </w:r>
          </w:p>
          <w:p w:rsidR="00763DA0" w:rsidRDefault="00763DA0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ind w:right="75"/>
              <w:jc w:val="both"/>
              <w:rPr>
                <w:b/>
                <w:color w:val="000000"/>
                <w:u w:val="single"/>
              </w:rPr>
            </w:pPr>
            <w:r>
              <w:rPr>
                <w:b/>
                <w:iCs/>
                <w:u w:val="single"/>
              </w:rPr>
              <w:t xml:space="preserve">Речевое развитие. </w:t>
            </w:r>
            <w:r>
              <w:rPr>
                <w:iCs/>
                <w:u w:val="single"/>
              </w:rPr>
              <w:t>Обучение русскому языку</w:t>
            </w:r>
            <w:r>
              <w:rPr>
                <w:b/>
                <w:iCs/>
                <w:u w:val="single"/>
              </w:rPr>
              <w:t xml:space="preserve">                                                                                   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1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ind w:right="75"/>
              <w:jc w:val="both"/>
              <w:rPr>
                <w:b/>
                <w:iCs/>
                <w:u w:val="single"/>
              </w:rPr>
            </w:pPr>
            <w:r>
              <w:rPr>
                <w:b/>
                <w:iCs/>
                <w:u w:val="single"/>
              </w:rPr>
              <w:t xml:space="preserve">Развитие речи </w:t>
            </w:r>
            <w:r>
              <w:rPr>
                <w:iCs/>
                <w:u w:val="single"/>
                <w:lang w:val="tt-RU"/>
              </w:rPr>
              <w:t>(Сөйләм үстерү)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2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ind w:right="75"/>
              <w:jc w:val="both"/>
              <w:rPr>
                <w:b/>
                <w:color w:val="000000"/>
                <w:u w:val="single"/>
              </w:rPr>
            </w:pPr>
            <w:r>
              <w:rPr>
                <w:b/>
                <w:iCs/>
                <w:spacing w:val="-1"/>
                <w:u w:val="single"/>
              </w:rPr>
              <w:t>Познание. Формирование элементарных математических представлений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1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ind w:right="75"/>
              <w:jc w:val="both"/>
              <w:rPr>
                <w:b/>
                <w:color w:val="000000"/>
                <w:u w:val="single"/>
              </w:rPr>
            </w:pPr>
            <w:r>
              <w:rPr>
                <w:b/>
                <w:iCs/>
                <w:u w:val="single"/>
              </w:rPr>
              <w:t>Формирование целостной картины мира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2</w:t>
            </w:r>
          </w:p>
        </w:tc>
      </w:tr>
      <w:tr w:rsidR="00763DA0">
        <w:tc>
          <w:tcPr>
            <w:tcW w:w="10420" w:type="dxa"/>
            <w:gridSpan w:val="2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u w:val="single"/>
              </w:rPr>
              <w:t>Художественное творчество.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hd w:val="clear" w:color="auto" w:fill="FFFFFF"/>
              <w:spacing w:before="240" w:after="240"/>
              <w:ind w:right="5165"/>
              <w:jc w:val="both"/>
              <w:rPr>
                <w:b/>
                <w:iCs/>
                <w:u w:val="single"/>
              </w:rPr>
            </w:pPr>
            <w:r>
              <w:rPr>
                <w:b/>
                <w:iCs/>
                <w:u w:val="single"/>
              </w:rPr>
              <w:t>Лепка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0,5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spacing w:val="-2"/>
                <w:u w:val="single"/>
              </w:rPr>
            </w:pPr>
            <w:r>
              <w:rPr>
                <w:b/>
                <w:iCs/>
                <w:u w:val="single"/>
              </w:rPr>
              <w:t>Рисование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2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spacing w:val="-2"/>
                <w:u w:val="single"/>
              </w:rPr>
            </w:pPr>
            <w:r>
              <w:rPr>
                <w:b/>
                <w:iCs/>
                <w:u w:val="single"/>
              </w:rPr>
              <w:t>Аппликация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ind w:right="75"/>
              <w:jc w:val="center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0,5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spacing w:val="-2"/>
                <w:u w:val="single"/>
              </w:rPr>
            </w:pPr>
            <w:r>
              <w:rPr>
                <w:b/>
                <w:u w:val="single"/>
              </w:rPr>
              <w:t xml:space="preserve">Физическая культура  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3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spacing w:val="-2"/>
                <w:u w:val="single"/>
              </w:rPr>
            </w:pPr>
            <w:r>
              <w:rPr>
                <w:b/>
                <w:u w:val="single"/>
              </w:rPr>
              <w:t>Музыка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hd w:val="clear" w:color="auto" w:fill="FFFFFF"/>
              <w:spacing w:before="240" w:after="240"/>
              <w:rPr>
                <w:b/>
                <w:u w:val="single"/>
              </w:rPr>
            </w:pPr>
            <w:r>
              <w:rPr>
                <w:b/>
                <w:u w:val="single"/>
              </w:rPr>
              <w:t>Общее количество</w:t>
            </w:r>
          </w:p>
        </w:tc>
        <w:tc>
          <w:tcPr>
            <w:tcW w:w="1242" w:type="dxa"/>
          </w:tcPr>
          <w:p w:rsidR="00763DA0" w:rsidRDefault="00610A5D">
            <w:pPr>
              <w:shd w:val="clear" w:color="auto" w:fill="FFFFFF"/>
              <w:spacing w:before="240" w:after="24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14</w:t>
            </w:r>
          </w:p>
        </w:tc>
      </w:tr>
    </w:tbl>
    <w:p w:rsidR="00763DA0" w:rsidRDefault="00610A5D">
      <w:pPr>
        <w:shd w:val="clear" w:color="auto" w:fill="FFFFFF"/>
        <w:jc w:val="both"/>
      </w:pPr>
      <w:r>
        <w:t xml:space="preserve">3-е физкультурное занятие проводится на свежем воздухе.                                                                                                                                                               </w:t>
      </w:r>
    </w:p>
    <w:p w:rsidR="00763DA0" w:rsidRDefault="00763DA0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484774" w:rsidRDefault="00484774">
      <w:pPr>
        <w:shd w:val="clear" w:color="auto" w:fill="FFFFFF"/>
        <w:jc w:val="both"/>
        <w:rPr>
          <w:b/>
          <w:color w:val="000000"/>
          <w:u w:val="single"/>
        </w:rPr>
      </w:pPr>
    </w:p>
    <w:p w:rsidR="00763DA0" w:rsidRDefault="00610A5D">
      <w:pPr>
        <w:shd w:val="clear" w:color="auto" w:fill="FFFFFF"/>
        <w:jc w:val="both"/>
        <w:rPr>
          <w:u w:val="single"/>
        </w:rPr>
      </w:pPr>
      <w:proofErr w:type="gramStart"/>
      <w:r>
        <w:rPr>
          <w:b/>
          <w:color w:val="000000"/>
          <w:u w:val="single"/>
        </w:rPr>
        <w:lastRenderedPageBreak/>
        <w:t>Подготовительные  группы</w:t>
      </w:r>
      <w:proofErr w:type="gramEnd"/>
      <w:r>
        <w:rPr>
          <w:color w:val="000000"/>
          <w:u w:val="single"/>
        </w:rPr>
        <w:t xml:space="preserve">  </w:t>
      </w:r>
      <w:r>
        <w:rPr>
          <w:b/>
          <w:color w:val="000000"/>
          <w:u w:val="single"/>
        </w:rPr>
        <w:t>(от 6-7 лет )</w:t>
      </w:r>
    </w:p>
    <w:p w:rsidR="00763DA0" w:rsidRDefault="00610A5D">
      <w:pPr>
        <w:spacing w:before="240" w:after="240"/>
        <w:ind w:right="75"/>
        <w:jc w:val="both"/>
      </w:pPr>
      <w:r>
        <w:rPr>
          <w:color w:val="000000"/>
        </w:rPr>
        <w:t>            По действующему СанПиН для детей возраста 6-7 лет планируют 15 занятий в неделю продолжительностью не более 30 минут (</w:t>
      </w:r>
      <w:proofErr w:type="spellStart"/>
      <w:r>
        <w:rPr>
          <w:color w:val="000000"/>
        </w:rPr>
        <w:t>СанПин</w:t>
      </w:r>
      <w:proofErr w:type="spellEnd"/>
      <w:r w:rsidR="00AD65E8">
        <w:rPr>
          <w:color w:val="000000"/>
        </w:rPr>
        <w:t>.</w:t>
      </w:r>
      <w:r w:rsidR="00AD65E8" w:rsidRPr="00AD65E8">
        <w:t xml:space="preserve"> </w:t>
      </w:r>
      <w:r w:rsidR="00AD65E8">
        <w:t>2.4.3648-20</w:t>
      </w:r>
      <w:r w:rsidR="00AD65E8">
        <w:rPr>
          <w:color w:val="000000"/>
        </w:rPr>
        <w:t>.)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9179"/>
        <w:gridCol w:w="1242"/>
      </w:tblGrid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center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Виды организованной деятельности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Кол-во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 xml:space="preserve">Познание. Формирование </w:t>
            </w:r>
            <w:proofErr w:type="spellStart"/>
            <w:r>
              <w:rPr>
                <w:b/>
                <w:spacing w:val="-1"/>
                <w:u w:val="single"/>
              </w:rPr>
              <w:t>элеминтарных</w:t>
            </w:r>
            <w:proofErr w:type="spellEnd"/>
            <w:r>
              <w:rPr>
                <w:b/>
                <w:spacing w:val="-1"/>
                <w:u w:val="single"/>
              </w:rPr>
              <w:t xml:space="preserve"> представлений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2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Формирование целостной картина мира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1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 xml:space="preserve">Развитие </w:t>
            </w:r>
            <w:proofErr w:type="gramStart"/>
            <w:r>
              <w:rPr>
                <w:b/>
                <w:spacing w:val="-1"/>
                <w:u w:val="single"/>
              </w:rPr>
              <w:t xml:space="preserve">речи </w:t>
            </w:r>
            <w:r>
              <w:rPr>
                <w:b/>
                <w:iCs/>
                <w:u w:val="single"/>
              </w:rPr>
              <w:t xml:space="preserve"> </w:t>
            </w:r>
            <w:r>
              <w:rPr>
                <w:b/>
                <w:iCs/>
                <w:u w:val="single"/>
                <w:lang w:val="tt-RU"/>
              </w:rPr>
              <w:t>(</w:t>
            </w:r>
            <w:proofErr w:type="gramEnd"/>
            <w:r>
              <w:rPr>
                <w:b/>
                <w:iCs/>
                <w:u w:val="single"/>
                <w:lang w:val="tt-RU"/>
              </w:rPr>
              <w:t>Сөйләм үстерү)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2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Обучение грамоте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1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Обучение детей русскому языку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1</w:t>
            </w:r>
          </w:p>
        </w:tc>
      </w:tr>
      <w:tr w:rsidR="00763DA0">
        <w:tc>
          <w:tcPr>
            <w:tcW w:w="10420" w:type="dxa"/>
            <w:gridSpan w:val="2"/>
          </w:tcPr>
          <w:p w:rsidR="00763DA0" w:rsidRDefault="00610A5D">
            <w:pPr>
              <w:spacing w:before="240" w:after="240"/>
              <w:jc w:val="center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Художественное творчество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Рисование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2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Лепка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0,5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Аппликация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0,5</w:t>
            </w:r>
          </w:p>
        </w:tc>
      </w:tr>
      <w:tr w:rsidR="00763DA0"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Физическая культура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3</w:t>
            </w:r>
          </w:p>
        </w:tc>
      </w:tr>
      <w:tr w:rsidR="00763DA0">
        <w:trPr>
          <w:trHeight w:val="552"/>
        </w:trPr>
        <w:tc>
          <w:tcPr>
            <w:tcW w:w="9179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Музыка</w:t>
            </w:r>
          </w:p>
        </w:tc>
        <w:tc>
          <w:tcPr>
            <w:tcW w:w="1242" w:type="dxa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2</w:t>
            </w:r>
          </w:p>
        </w:tc>
      </w:tr>
      <w:tr w:rsidR="00763DA0">
        <w:trPr>
          <w:trHeight w:val="516"/>
        </w:trPr>
        <w:tc>
          <w:tcPr>
            <w:tcW w:w="9179" w:type="dxa"/>
            <w:vMerge w:val="restart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Общее количество</w:t>
            </w:r>
          </w:p>
        </w:tc>
        <w:tc>
          <w:tcPr>
            <w:tcW w:w="1242" w:type="dxa"/>
            <w:vMerge w:val="restart"/>
          </w:tcPr>
          <w:p w:rsidR="00763DA0" w:rsidRDefault="00610A5D">
            <w:pPr>
              <w:spacing w:before="240" w:after="240"/>
              <w:jc w:val="both"/>
              <w:rPr>
                <w:b/>
                <w:spacing w:val="-1"/>
                <w:u w:val="single"/>
              </w:rPr>
            </w:pPr>
            <w:r>
              <w:rPr>
                <w:b/>
                <w:spacing w:val="-1"/>
                <w:u w:val="single"/>
              </w:rPr>
              <w:t>15</w:t>
            </w:r>
          </w:p>
        </w:tc>
      </w:tr>
    </w:tbl>
    <w:p w:rsidR="00763DA0" w:rsidRDefault="00610A5D">
      <w:pPr>
        <w:spacing w:before="240" w:after="240"/>
        <w:ind w:right="75"/>
        <w:jc w:val="both"/>
        <w:rPr>
          <w:bCs/>
        </w:rPr>
      </w:pPr>
      <w:r>
        <w:t xml:space="preserve">3-е физкультурное занятие проводится на свежем воздухе. </w:t>
      </w:r>
    </w:p>
    <w:p w:rsidR="00763DA0" w:rsidRDefault="00763DA0">
      <w:pPr>
        <w:spacing w:before="240" w:after="240"/>
        <w:ind w:right="75"/>
        <w:jc w:val="center"/>
        <w:rPr>
          <w:b/>
          <w:spacing w:val="-1"/>
        </w:rPr>
      </w:pPr>
    </w:p>
    <w:p w:rsidR="00484774" w:rsidRDefault="00484774">
      <w:pPr>
        <w:spacing w:before="240" w:after="240"/>
        <w:ind w:right="75"/>
        <w:jc w:val="center"/>
        <w:rPr>
          <w:b/>
          <w:spacing w:val="-1"/>
        </w:rPr>
      </w:pPr>
    </w:p>
    <w:p w:rsidR="00484774" w:rsidRDefault="00484774">
      <w:pPr>
        <w:spacing w:before="240" w:after="240"/>
        <w:ind w:right="75"/>
        <w:jc w:val="center"/>
        <w:rPr>
          <w:b/>
          <w:spacing w:val="-1"/>
        </w:rPr>
      </w:pPr>
    </w:p>
    <w:p w:rsidR="00484774" w:rsidRDefault="00484774">
      <w:pPr>
        <w:spacing w:before="240" w:after="240"/>
        <w:ind w:right="75"/>
        <w:jc w:val="center"/>
        <w:rPr>
          <w:b/>
          <w:spacing w:val="-1"/>
        </w:rPr>
      </w:pPr>
    </w:p>
    <w:tbl>
      <w:tblPr>
        <w:tblW w:w="10055" w:type="dxa"/>
        <w:tblInd w:w="-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526"/>
        <w:gridCol w:w="1151"/>
        <w:gridCol w:w="1098"/>
        <w:gridCol w:w="1384"/>
        <w:gridCol w:w="16"/>
        <w:gridCol w:w="1262"/>
        <w:gridCol w:w="11"/>
        <w:gridCol w:w="1319"/>
        <w:gridCol w:w="144"/>
        <w:gridCol w:w="2144"/>
      </w:tblGrid>
      <w:tr w:rsidR="00763DA0">
        <w:trPr>
          <w:trHeight w:val="711"/>
        </w:trPr>
        <w:tc>
          <w:tcPr>
            <w:tcW w:w="1005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 w:after="240"/>
              <w:jc w:val="center"/>
            </w:pPr>
            <w:r>
              <w:rPr>
                <w:rStyle w:val="StrongEmphasis"/>
                <w:color w:val="000000"/>
              </w:rPr>
              <w:lastRenderedPageBreak/>
              <w:t>Праздничные мероприятия и развлечения</w:t>
            </w:r>
          </w:p>
        </w:tc>
      </w:tr>
      <w:tr w:rsidR="00763DA0">
        <w:tc>
          <w:tcPr>
            <w:tcW w:w="152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 </w:t>
            </w:r>
          </w:p>
        </w:tc>
        <w:tc>
          <w:tcPr>
            <w:tcW w:w="2249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Младшие группы  </w:t>
            </w:r>
            <w:proofErr w:type="gramStart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   (</w:t>
            </w:r>
            <w:proofErr w:type="gramEnd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>2 – 3 года)</w:t>
            </w:r>
          </w:p>
        </w:tc>
        <w:tc>
          <w:tcPr>
            <w:tcW w:w="138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Вторая младшая группа   </w:t>
            </w:r>
            <w:proofErr w:type="gramStart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   (</w:t>
            </w:r>
            <w:proofErr w:type="gramEnd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>3 – 4 года)</w:t>
            </w:r>
          </w:p>
        </w:tc>
        <w:tc>
          <w:tcPr>
            <w:tcW w:w="127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Средние группы  </w:t>
            </w:r>
            <w:proofErr w:type="gramStart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   (</w:t>
            </w:r>
            <w:proofErr w:type="gramEnd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 4 – 5 лет)</w:t>
            </w:r>
          </w:p>
        </w:tc>
        <w:tc>
          <w:tcPr>
            <w:tcW w:w="1474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Старшая группа        </w:t>
            </w:r>
            <w:proofErr w:type="gramStart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   (</w:t>
            </w:r>
            <w:proofErr w:type="gramEnd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>5 – 6 лет)</w:t>
            </w:r>
          </w:p>
        </w:tc>
        <w:tc>
          <w:tcPr>
            <w:tcW w:w="21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Подготовительные группы                  </w:t>
            </w:r>
            <w:proofErr w:type="gramStart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   (</w:t>
            </w:r>
            <w:proofErr w:type="gramEnd"/>
            <w:r>
              <w:rPr>
                <w:rStyle w:val="StrongEmphasis"/>
                <w:color w:val="000000"/>
                <w:sz w:val="22"/>
                <w:szCs w:val="22"/>
                <w:u w:val="single"/>
              </w:rPr>
              <w:t xml:space="preserve"> 6 – 7 лет)</w:t>
            </w:r>
          </w:p>
        </w:tc>
      </w:tr>
      <w:tr w:rsidR="00763DA0">
        <w:trPr>
          <w:cantSplit/>
          <w:trHeight w:val="468"/>
        </w:trPr>
        <w:tc>
          <w:tcPr>
            <w:tcW w:w="152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Сентябрь</w:t>
            </w:r>
          </w:p>
        </w:tc>
        <w:tc>
          <w:tcPr>
            <w:tcW w:w="3633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—</w:t>
            </w:r>
          </w:p>
        </w:tc>
        <w:tc>
          <w:tcPr>
            <w:tcW w:w="4896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rPr>
                <w:color w:val="000000"/>
              </w:rPr>
            </w:pPr>
            <w:r>
              <w:rPr>
                <w:color w:val="000000"/>
              </w:rPr>
              <w:t xml:space="preserve">                      День знания</w:t>
            </w:r>
          </w:p>
        </w:tc>
      </w:tr>
      <w:tr w:rsidR="00763DA0">
        <w:trPr>
          <w:trHeight w:val="438"/>
        </w:trPr>
        <w:tc>
          <w:tcPr>
            <w:tcW w:w="152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Октябрь</w:t>
            </w: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 урожая «</w:t>
            </w:r>
            <w:proofErr w:type="spellStart"/>
            <w:r>
              <w:rPr>
                <w:color w:val="000000"/>
              </w:rPr>
              <w:t>Сомбеля</w:t>
            </w:r>
            <w:proofErr w:type="spellEnd"/>
            <w:r>
              <w:rPr>
                <w:color w:val="000000"/>
              </w:rPr>
              <w:t>»</w:t>
            </w:r>
            <w:r w:rsidR="00F33C26">
              <w:rPr>
                <w:color w:val="000000"/>
              </w:rPr>
              <w:t>, «День отца»</w:t>
            </w:r>
          </w:p>
        </w:tc>
      </w:tr>
      <w:tr w:rsidR="00763DA0">
        <w:tc>
          <w:tcPr>
            <w:tcW w:w="152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Ноябрь</w:t>
            </w: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Мероприятия, </w:t>
            </w:r>
            <w:proofErr w:type="gramStart"/>
            <w:r>
              <w:rPr>
                <w:color w:val="000000"/>
              </w:rPr>
              <w:t xml:space="preserve">посвященные  </w:t>
            </w:r>
            <w:r w:rsidR="00F33C26">
              <w:rPr>
                <w:color w:val="000000"/>
              </w:rPr>
              <w:t>«</w:t>
            </w:r>
            <w:proofErr w:type="gramEnd"/>
            <w:r>
              <w:rPr>
                <w:color w:val="000000"/>
              </w:rPr>
              <w:t>Дню матери</w:t>
            </w:r>
            <w:r w:rsidR="00F33C26">
              <w:rPr>
                <w:color w:val="000000"/>
              </w:rPr>
              <w:t>»</w:t>
            </w:r>
          </w:p>
        </w:tc>
      </w:tr>
      <w:tr w:rsidR="00763DA0">
        <w:trPr>
          <w:trHeight w:val="201"/>
        </w:trPr>
        <w:tc>
          <w:tcPr>
            <w:tcW w:w="1526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Декабрь</w:t>
            </w: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Новогодние утренники</w:t>
            </w:r>
          </w:p>
        </w:tc>
      </w:tr>
      <w:tr w:rsidR="00763DA0">
        <w:trPr>
          <w:trHeight w:val="443"/>
        </w:trPr>
        <w:tc>
          <w:tcPr>
            <w:tcW w:w="1526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763DA0">
            <w:pPr>
              <w:rPr>
                <w:color w:val="000000"/>
              </w:rPr>
            </w:pP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Развлекательные мероприятия на улице и группах</w:t>
            </w:r>
          </w:p>
        </w:tc>
      </w:tr>
      <w:tr w:rsidR="00763DA0">
        <w:trPr>
          <w:trHeight w:val="615"/>
        </w:trPr>
        <w:tc>
          <w:tcPr>
            <w:tcW w:w="152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Февраль</w:t>
            </w: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Утренники, посвященные Дню защитника отечества</w:t>
            </w:r>
          </w:p>
        </w:tc>
      </w:tr>
      <w:tr w:rsidR="00763DA0">
        <w:trPr>
          <w:trHeight w:val="412"/>
        </w:trPr>
        <w:tc>
          <w:tcPr>
            <w:tcW w:w="1526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Март</w:t>
            </w: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Утренники, посвященные Международному Женскому Дню</w:t>
            </w:r>
          </w:p>
        </w:tc>
      </w:tr>
      <w:tr w:rsidR="00763DA0">
        <w:trPr>
          <w:trHeight w:val="411"/>
        </w:trPr>
        <w:tc>
          <w:tcPr>
            <w:tcW w:w="1526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763DA0">
            <w:pPr>
              <w:rPr>
                <w:color w:val="000000"/>
              </w:rPr>
            </w:pP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Встреча весны- народный праздник «</w:t>
            </w:r>
            <w:proofErr w:type="spellStart"/>
            <w:r>
              <w:rPr>
                <w:color w:val="000000"/>
              </w:rPr>
              <w:t>Науруз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763DA0">
        <w:trPr>
          <w:trHeight w:val="169"/>
        </w:trPr>
        <w:tc>
          <w:tcPr>
            <w:tcW w:w="1526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Апрель</w:t>
            </w:r>
          </w:p>
        </w:tc>
        <w:tc>
          <w:tcPr>
            <w:tcW w:w="3649" w:type="dxa"/>
            <w:gridSpan w:val="4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Русские народные игры</w:t>
            </w:r>
          </w:p>
        </w:tc>
        <w:tc>
          <w:tcPr>
            <w:tcW w:w="488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рождения Тукая.</w:t>
            </w:r>
          </w:p>
          <w:p w:rsidR="00763DA0" w:rsidRDefault="00763DA0">
            <w:pPr>
              <w:spacing w:before="240"/>
              <w:jc w:val="center"/>
              <w:rPr>
                <w:color w:val="000000"/>
              </w:rPr>
            </w:pPr>
          </w:p>
        </w:tc>
      </w:tr>
      <w:tr w:rsidR="00763DA0">
        <w:trPr>
          <w:trHeight w:val="168"/>
        </w:trPr>
        <w:tc>
          <w:tcPr>
            <w:tcW w:w="1526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763DA0">
            <w:pPr>
              <w:rPr>
                <w:color w:val="000000"/>
              </w:rPr>
            </w:pPr>
          </w:p>
        </w:tc>
        <w:tc>
          <w:tcPr>
            <w:tcW w:w="3649" w:type="dxa"/>
            <w:gridSpan w:val="4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488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космонавтики</w:t>
            </w:r>
          </w:p>
        </w:tc>
      </w:tr>
      <w:tr w:rsidR="00F33C26" w:rsidTr="001D2857">
        <w:trPr>
          <w:trHeight w:val="601"/>
        </w:trPr>
        <w:tc>
          <w:tcPr>
            <w:tcW w:w="1526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33C26" w:rsidRDefault="00F33C26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Май</w:t>
            </w: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F33C26" w:rsidRDefault="00F33C26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Музыкально-литературная композиция</w:t>
            </w:r>
          </w:p>
          <w:p w:rsidR="00F33C26" w:rsidRDefault="00F33C26">
            <w:pPr>
              <w:spacing w:before="240"/>
              <w:jc w:val="center"/>
            </w:pPr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« День</w:t>
            </w:r>
            <w:proofErr w:type="gramEnd"/>
            <w:r>
              <w:rPr>
                <w:color w:val="000000"/>
              </w:rPr>
              <w:t> </w:t>
            </w:r>
            <w:r>
              <w:rPr>
                <w:rStyle w:val="apple-converted-space"/>
                <w:color w:val="000000"/>
              </w:rPr>
              <w:t> </w:t>
            </w:r>
            <w:r>
              <w:rPr>
                <w:color w:val="000000"/>
              </w:rPr>
              <w:t>Победы », «Окно победы»</w:t>
            </w:r>
          </w:p>
        </w:tc>
      </w:tr>
      <w:tr w:rsidR="00763DA0" w:rsidTr="00F33C26">
        <w:trPr>
          <w:trHeight w:val="225"/>
        </w:trPr>
        <w:tc>
          <w:tcPr>
            <w:tcW w:w="1526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763DA0">
            <w:pPr>
              <w:rPr>
                <w:color w:val="000000"/>
              </w:rPr>
            </w:pPr>
          </w:p>
        </w:tc>
        <w:tc>
          <w:tcPr>
            <w:tcW w:w="3649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763DA0" w:rsidP="00484774">
            <w:pPr>
              <w:jc w:val="center"/>
              <w:rPr>
                <w:color w:val="000000"/>
              </w:rPr>
            </w:pPr>
          </w:p>
          <w:p w:rsidR="00484774" w:rsidRDefault="00484774" w:rsidP="004847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_</w:t>
            </w:r>
          </w:p>
        </w:tc>
        <w:tc>
          <w:tcPr>
            <w:tcW w:w="127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131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228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 «До свиданья, детский сад»</w:t>
            </w:r>
          </w:p>
        </w:tc>
      </w:tr>
      <w:tr w:rsidR="00763DA0" w:rsidTr="00F33C26">
        <w:trPr>
          <w:trHeight w:val="1068"/>
        </w:trPr>
        <w:tc>
          <w:tcPr>
            <w:tcW w:w="1526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rStyle w:val="StrongEmphasis"/>
                <w:color w:val="000000"/>
              </w:rPr>
            </w:pPr>
            <w:r>
              <w:rPr>
                <w:rStyle w:val="StrongEmphasis"/>
                <w:color w:val="000000"/>
              </w:rPr>
              <w:t>Июнь</w:t>
            </w:r>
            <w:r w:rsidR="00F33C26">
              <w:rPr>
                <w:rStyle w:val="StrongEmphasis"/>
                <w:color w:val="000000"/>
              </w:rPr>
              <w:t xml:space="preserve"> </w:t>
            </w:r>
          </w:p>
          <w:p w:rsidR="00F33C26" w:rsidRDefault="00F33C26">
            <w:pPr>
              <w:spacing w:before="240"/>
              <w:jc w:val="center"/>
              <w:rPr>
                <w:rStyle w:val="StrongEmphasis"/>
                <w:color w:val="000000"/>
              </w:rPr>
            </w:pPr>
          </w:p>
          <w:p w:rsidR="00F33C26" w:rsidRDefault="00F33C26" w:rsidP="00F33C26">
            <w:pPr>
              <w:spacing w:before="240"/>
              <w:rPr>
                <w:color w:val="000000"/>
              </w:rPr>
            </w:pPr>
          </w:p>
        </w:tc>
        <w:tc>
          <w:tcPr>
            <w:tcW w:w="8529" w:type="dxa"/>
            <w:gridSpan w:val="9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Музыкальное развлечение, посвященное </w:t>
            </w:r>
            <w:r w:rsidR="00F33C26">
              <w:rPr>
                <w:color w:val="000000"/>
              </w:rPr>
              <w:t>«</w:t>
            </w:r>
            <w:r>
              <w:rPr>
                <w:color w:val="000000"/>
              </w:rPr>
              <w:t>Дню защиты детей</w:t>
            </w:r>
            <w:r w:rsidR="00F33C26">
              <w:rPr>
                <w:color w:val="000000"/>
              </w:rPr>
              <w:t>»</w:t>
            </w:r>
            <w:r>
              <w:rPr>
                <w:color w:val="000000"/>
              </w:rPr>
              <w:t>.</w:t>
            </w:r>
          </w:p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 – спортивный праздник «Детский сабантуй»</w:t>
            </w:r>
          </w:p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F33C26" w:rsidTr="00F33C26">
        <w:trPr>
          <w:trHeight w:val="996"/>
        </w:trPr>
        <w:tc>
          <w:tcPr>
            <w:tcW w:w="15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33C26" w:rsidRDefault="00F33C26" w:rsidP="00F33C26">
            <w:pPr>
              <w:spacing w:before="240"/>
              <w:jc w:val="center"/>
              <w:rPr>
                <w:rStyle w:val="StrongEmphasis"/>
                <w:color w:val="000000"/>
              </w:rPr>
            </w:pPr>
            <w:r>
              <w:rPr>
                <w:rStyle w:val="StrongEmphasis"/>
                <w:color w:val="000000"/>
              </w:rPr>
              <w:t>Июль</w:t>
            </w:r>
          </w:p>
        </w:tc>
        <w:tc>
          <w:tcPr>
            <w:tcW w:w="8529" w:type="dxa"/>
            <w:gridSpan w:val="9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F33C26" w:rsidRDefault="00F33C26" w:rsidP="00F33C26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государственного герба и флага России</w:t>
            </w:r>
          </w:p>
        </w:tc>
      </w:tr>
      <w:tr w:rsidR="00763DA0">
        <w:trPr>
          <w:trHeight w:val="752"/>
        </w:trPr>
        <w:tc>
          <w:tcPr>
            <w:tcW w:w="152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StrongEmphasis"/>
                <w:color w:val="000000"/>
              </w:rPr>
              <w:t>Август</w:t>
            </w:r>
          </w:p>
        </w:tc>
        <w:tc>
          <w:tcPr>
            <w:tcW w:w="11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610A5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7378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3DA0" w:rsidRDefault="00F33C26" w:rsidP="00F33C26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Развлечения «До свидания лето!»</w:t>
            </w:r>
          </w:p>
        </w:tc>
      </w:tr>
    </w:tbl>
    <w:p w:rsidR="00763DA0" w:rsidRDefault="00763DA0">
      <w:pPr>
        <w:spacing w:before="240" w:after="240"/>
        <w:jc w:val="center"/>
      </w:pPr>
    </w:p>
    <w:p w:rsidR="00763DA0" w:rsidRDefault="00763DA0">
      <w:pPr>
        <w:spacing w:before="240" w:after="240"/>
        <w:rPr>
          <w:sz w:val="22"/>
          <w:szCs w:val="22"/>
        </w:rPr>
      </w:pPr>
    </w:p>
    <w:p w:rsidR="00763DA0" w:rsidRDefault="00763DA0">
      <w:pPr>
        <w:spacing w:before="240" w:after="240"/>
        <w:rPr>
          <w:sz w:val="22"/>
          <w:szCs w:val="22"/>
        </w:rPr>
      </w:pPr>
    </w:p>
    <w:p w:rsidR="00763DA0" w:rsidRDefault="00763DA0">
      <w:pPr>
        <w:spacing w:before="240" w:after="240"/>
        <w:rPr>
          <w:sz w:val="22"/>
          <w:szCs w:val="22"/>
        </w:rPr>
      </w:pPr>
    </w:p>
    <w:p w:rsidR="00763DA0" w:rsidRDefault="00763DA0">
      <w:pPr>
        <w:rPr>
          <w:sz w:val="22"/>
          <w:szCs w:val="22"/>
        </w:rPr>
      </w:pPr>
    </w:p>
    <w:p w:rsidR="00763DA0" w:rsidRDefault="00763DA0">
      <w:pPr>
        <w:jc w:val="center"/>
      </w:pPr>
    </w:p>
    <w:p w:rsidR="00763DA0" w:rsidRDefault="00763DA0">
      <w:pPr>
        <w:jc w:val="center"/>
      </w:pPr>
    </w:p>
    <w:p w:rsidR="00763DA0" w:rsidRDefault="00763DA0">
      <w:pPr>
        <w:jc w:val="center"/>
      </w:pPr>
    </w:p>
    <w:p w:rsidR="00763DA0" w:rsidRDefault="00763DA0">
      <w:pPr>
        <w:jc w:val="center"/>
      </w:pPr>
    </w:p>
    <w:p w:rsidR="00763DA0" w:rsidRDefault="00763DA0">
      <w:pPr>
        <w:jc w:val="center"/>
      </w:pPr>
    </w:p>
    <w:p w:rsidR="00763DA0" w:rsidRDefault="00763DA0">
      <w:pPr>
        <w:jc w:val="center"/>
      </w:pPr>
    </w:p>
    <w:p w:rsidR="00763DA0" w:rsidRDefault="00610A5D">
      <w:pPr>
        <w:jc w:val="center"/>
        <w:sectPr w:rsidR="00763DA0">
          <w:headerReference w:type="default" r:id="rId9"/>
          <w:footerReference w:type="default" r:id="rId10"/>
          <w:pgSz w:w="11906" w:h="16838"/>
          <w:pgMar w:top="1134" w:right="567" w:bottom="1134" w:left="1134" w:header="720" w:footer="0" w:gutter="0"/>
          <w:cols w:space="1701"/>
          <w:docGrid w:linePitch="360"/>
        </w:sectPr>
      </w:pPr>
      <w:r>
        <w:t xml:space="preserve">                                                          </w:t>
      </w:r>
    </w:p>
    <w:p w:rsidR="00763DA0" w:rsidRDefault="00763DA0"/>
    <w:sectPr w:rsidR="00763DA0">
      <w:headerReference w:type="default" r:id="rId11"/>
      <w:pgSz w:w="11906" w:h="16838"/>
      <w:pgMar w:top="1134" w:right="850" w:bottom="1134" w:left="1701" w:header="708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88F" w:rsidRDefault="004C688F">
      <w:r>
        <w:separator/>
      </w:r>
    </w:p>
  </w:endnote>
  <w:endnote w:type="continuationSeparator" w:id="0">
    <w:p w:rsidR="004C688F" w:rsidRDefault="004C6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Malgun Gothic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9545856"/>
      <w:docPartObj>
        <w:docPartGallery w:val="Page Numbers (Bottom of Page)"/>
        <w:docPartUnique/>
      </w:docPartObj>
    </w:sdtPr>
    <w:sdtEndPr/>
    <w:sdtContent>
      <w:p w:rsidR="00606688" w:rsidRDefault="00606688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4774" w:rsidRPr="00484774">
          <w:rPr>
            <w:noProof/>
            <w:lang w:val="ru-RU"/>
          </w:rPr>
          <w:t>1</w:t>
        </w:r>
        <w:r>
          <w:fldChar w:fldCharType="end"/>
        </w:r>
      </w:p>
    </w:sdtContent>
  </w:sdt>
  <w:p w:rsidR="00606688" w:rsidRDefault="00606688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88F" w:rsidRDefault="004C688F">
      <w:r>
        <w:separator/>
      </w:r>
    </w:p>
  </w:footnote>
  <w:footnote w:type="continuationSeparator" w:id="0">
    <w:p w:rsidR="004C688F" w:rsidRDefault="004C68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DA0" w:rsidRDefault="00610A5D">
    <w:pPr>
      <w:pStyle w:val="ac"/>
      <w:rPr>
        <w:vanish/>
        <w:highlight w:val="yellow"/>
      </w:rPr>
    </w:pPr>
    <w:r>
      <w:rPr>
        <w:vanish/>
        <w:highlight w:val="yellow"/>
      </w:rPr>
      <w:t>&lt;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DA0" w:rsidRDefault="00610A5D">
    <w:pPr>
      <w:pStyle w:val="ac"/>
      <w:rPr>
        <w:vanish/>
        <w:highlight w:val="yellow"/>
      </w:rPr>
    </w:pPr>
    <w:r>
      <w:rPr>
        <w:vanish/>
        <w:highlight w:val="yellow"/>
      </w:rPr>
      <w:t>&lt;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AF21DE"/>
    <w:multiLevelType w:val="hybridMultilevel"/>
    <w:tmpl w:val="DB1A280C"/>
    <w:lvl w:ilvl="0" w:tplc="CB588FB4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 w:tplc="87FA1F16">
      <w:start w:val="1"/>
      <w:numFmt w:val="none"/>
      <w:suff w:val="nothing"/>
      <w:lvlText w:val=""/>
      <w:lvlJc w:val="left"/>
      <w:pPr>
        <w:ind w:left="0" w:firstLine="0"/>
      </w:pPr>
    </w:lvl>
    <w:lvl w:ilvl="2" w:tplc="074C3662">
      <w:start w:val="1"/>
      <w:numFmt w:val="none"/>
      <w:suff w:val="nothing"/>
      <w:lvlText w:val=""/>
      <w:lvlJc w:val="left"/>
      <w:pPr>
        <w:ind w:left="0" w:firstLine="0"/>
      </w:pPr>
    </w:lvl>
    <w:lvl w:ilvl="3" w:tplc="DA766A2E">
      <w:start w:val="1"/>
      <w:numFmt w:val="none"/>
      <w:suff w:val="nothing"/>
      <w:lvlText w:val=""/>
      <w:lvlJc w:val="left"/>
      <w:pPr>
        <w:ind w:left="0" w:firstLine="0"/>
      </w:pPr>
    </w:lvl>
    <w:lvl w:ilvl="4" w:tplc="018A4C6C">
      <w:start w:val="1"/>
      <w:numFmt w:val="none"/>
      <w:suff w:val="nothing"/>
      <w:lvlText w:val=""/>
      <w:lvlJc w:val="left"/>
      <w:pPr>
        <w:ind w:left="0" w:firstLine="0"/>
      </w:pPr>
    </w:lvl>
    <w:lvl w:ilvl="5" w:tplc="2FA2E21C">
      <w:start w:val="1"/>
      <w:numFmt w:val="none"/>
      <w:suff w:val="nothing"/>
      <w:lvlText w:val=""/>
      <w:lvlJc w:val="left"/>
      <w:pPr>
        <w:ind w:left="0" w:firstLine="0"/>
      </w:pPr>
    </w:lvl>
    <w:lvl w:ilvl="6" w:tplc="0D3CF526">
      <w:start w:val="1"/>
      <w:numFmt w:val="none"/>
      <w:suff w:val="nothing"/>
      <w:lvlText w:val=""/>
      <w:lvlJc w:val="left"/>
      <w:pPr>
        <w:ind w:left="0" w:firstLine="0"/>
      </w:pPr>
    </w:lvl>
    <w:lvl w:ilvl="7" w:tplc="45D8D536">
      <w:start w:val="1"/>
      <w:numFmt w:val="none"/>
      <w:suff w:val="nothing"/>
      <w:lvlText w:val=""/>
      <w:lvlJc w:val="left"/>
      <w:pPr>
        <w:ind w:left="0" w:firstLine="0"/>
      </w:pPr>
    </w:lvl>
    <w:lvl w:ilvl="8" w:tplc="1FF0928A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DA0"/>
    <w:rsid w:val="00484774"/>
    <w:rsid w:val="004C688F"/>
    <w:rsid w:val="00606688"/>
    <w:rsid w:val="00610A5D"/>
    <w:rsid w:val="00763DA0"/>
    <w:rsid w:val="00AD65E8"/>
    <w:rsid w:val="00B00D69"/>
    <w:rsid w:val="00DB39CA"/>
    <w:rsid w:val="00E4455F"/>
    <w:rsid w:val="00F3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564ADC-CC17-4536-BC3F-B7B29F43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 w:cs="Times New Roman"/>
      <w:lang w:val="ru-RU" w:bidi="ar-SA"/>
    </w:rPr>
  </w:style>
  <w:style w:type="paragraph" w:styleId="1">
    <w:name w:val="heading 1"/>
    <w:basedOn w:val="a"/>
    <w:next w:val="a0"/>
    <w:link w:val="11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No Spacing"/>
    <w:uiPriority w:val="1"/>
    <w:qFormat/>
  </w:style>
  <w:style w:type="paragraph" w:styleId="a6">
    <w:name w:val="Title"/>
    <w:basedOn w:val="a"/>
    <w:next w:val="a"/>
    <w:link w:val="a7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7">
    <w:name w:val="Название Знак"/>
    <w:link w:val="a6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 w:after="200"/>
    </w:p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character" w:customStyle="1" w:styleId="10">
    <w:name w:val="Верхний колонтитул Знак1"/>
    <w:link w:val="ac"/>
    <w:uiPriority w:val="99"/>
  </w:style>
  <w:style w:type="character" w:customStyle="1" w:styleId="FooterChar">
    <w:name w:val="Footer Char"/>
    <w:uiPriority w:val="99"/>
  </w:style>
  <w:style w:type="character" w:customStyle="1" w:styleId="12">
    <w:name w:val="Нижний колонтитул Знак1"/>
    <w:link w:val="ad"/>
    <w:uiPriority w:val="99"/>
  </w:style>
  <w:style w:type="table" w:styleId="ae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customStyle="1" w:styleId="15">
    <w:name w:val="Заголовок 1 Знак"/>
    <w:qFormat/>
    <w:rPr>
      <w:rFonts w:ascii="Times New Roman" w:eastAsia="Times New Roman" w:hAnsi="Times New Roman" w:cs="Times New Roman"/>
      <w:b/>
      <w:bCs/>
      <w:sz w:val="48"/>
      <w:szCs w:val="48"/>
    </w:rPr>
  </w:style>
  <w:style w:type="character" w:customStyle="1" w:styleId="apple-converted-space">
    <w:name w:val="apple-converted-space"/>
    <w:qFormat/>
  </w:style>
  <w:style w:type="character" w:customStyle="1" w:styleId="StrongEmphasis">
    <w:name w:val="Strong Emphasis"/>
    <w:qFormat/>
    <w:rPr>
      <w:b/>
      <w:bCs/>
    </w:rPr>
  </w:style>
  <w:style w:type="character" w:customStyle="1" w:styleId="af8">
    <w:name w:val="Верхний колонтитул Знак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f9">
    <w:name w:val="Нижний колонтитул Знак"/>
    <w:uiPriority w:val="99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Текст выноски Знак"/>
    <w:qFormat/>
    <w:rPr>
      <w:rFonts w:ascii="Tahoma" w:eastAsia="Times New Roman" w:hAnsi="Tahoma" w:cs="Tahoma"/>
      <w:sz w:val="16"/>
      <w:szCs w:val="16"/>
    </w:rPr>
  </w:style>
  <w:style w:type="character" w:customStyle="1" w:styleId="25">
    <w:name w:val="Основной текст (2)"/>
    <w:qFormat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b">
    <w:name w:val="List"/>
    <w:basedOn w:val="a0"/>
  </w:style>
  <w:style w:type="paragraph" w:styleId="afc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Default">
    <w:name w:val="Default"/>
    <w:qFormat/>
    <w:rPr>
      <w:rFonts w:eastAsia="Times New Roman" w:cs="Times New Roman"/>
      <w:color w:val="000000"/>
      <w:lang w:val="ru-RU" w:bidi="ar-SA"/>
    </w:rPr>
  </w:style>
  <w:style w:type="paragraph" w:styleId="ac">
    <w:name w:val="header"/>
    <w:basedOn w:val="a"/>
    <w:link w:val="10"/>
    <w:pPr>
      <w:tabs>
        <w:tab w:val="center" w:pos="4677"/>
        <w:tab w:val="right" w:pos="9355"/>
      </w:tabs>
    </w:pPr>
    <w:rPr>
      <w:lang w:val="en-US"/>
    </w:rPr>
  </w:style>
  <w:style w:type="paragraph" w:styleId="ad">
    <w:name w:val="footer"/>
    <w:basedOn w:val="a"/>
    <w:link w:val="12"/>
    <w:uiPriority w:val="99"/>
    <w:pPr>
      <w:tabs>
        <w:tab w:val="center" w:pos="4677"/>
        <w:tab w:val="right" w:pos="9355"/>
      </w:tabs>
    </w:pPr>
    <w:rPr>
      <w:lang w:val="en-US"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  <w:lang w:val="en-US"/>
    </w:rPr>
  </w:style>
  <w:style w:type="paragraph" w:customStyle="1" w:styleId="210">
    <w:name w:val="Основной текст (2)1"/>
    <w:basedOn w:val="a"/>
    <w:qFormat/>
    <w:pPr>
      <w:shd w:val="clear" w:color="auto" w:fill="FFFFFF"/>
      <w:spacing w:line="274" w:lineRule="exact"/>
    </w:pPr>
    <w:rPr>
      <w:rFonts w:eastAsia="Calibri"/>
      <w:lang w:val="en-US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4B044A51-0F4F-43F5-AAEE-B4532E1DC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12</Pages>
  <Words>1892</Words>
  <Characters>10789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Учетная запись Майкрософт</cp:lastModifiedBy>
  <cp:revision>3</cp:revision>
  <dcterms:created xsi:type="dcterms:W3CDTF">2021-10-27T21:37:00Z</dcterms:created>
  <dcterms:modified xsi:type="dcterms:W3CDTF">2022-11-28T19:18:00Z</dcterms:modified>
  <dc:language>en-US</dc:language>
</cp:coreProperties>
</file>